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83C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Style w:val="9"/>
          <w:rFonts w:hint="eastAsia" w:ascii="宋体" w:hAnsi="宋体" w:eastAsia="宋体" w:cs="宋体"/>
          <w:caps w:val="0"/>
          <w:color w:val="333333"/>
          <w:spacing w:val="0"/>
          <w:sz w:val="36"/>
          <w:szCs w:val="36"/>
        </w:rPr>
      </w:pPr>
      <w:r>
        <w:rPr>
          <w:rStyle w:val="9"/>
          <w:rFonts w:hint="eastAsia" w:ascii="宋体" w:hAnsi="宋体" w:eastAsia="宋体" w:cs="宋体"/>
          <w:caps w:val="0"/>
          <w:color w:val="333333"/>
          <w:spacing w:val="0"/>
          <w:sz w:val="36"/>
          <w:szCs w:val="36"/>
        </w:rPr>
        <w:t>江苏理工学院资产经营集团有限公司</w:t>
      </w:r>
    </w:p>
    <w:p w14:paraId="3F213A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r>
        <w:rPr>
          <w:rStyle w:val="9"/>
          <w:rFonts w:hint="eastAsia" w:ascii="宋体" w:hAnsi="宋体" w:eastAsia="宋体" w:cs="宋体"/>
          <w:caps w:val="0"/>
          <w:color w:val="333333"/>
          <w:spacing w:val="0"/>
          <w:sz w:val="36"/>
          <w:szCs w:val="36"/>
        </w:rPr>
        <w:t>2025年度财务报表审计</w:t>
      </w:r>
    </w:p>
    <w:p w14:paraId="5A80FD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28D508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16C92F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54F1E2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r>
        <w:rPr>
          <w:rStyle w:val="9"/>
          <w:rFonts w:hint="eastAsia" w:ascii="宋体" w:hAnsi="宋体" w:eastAsia="宋体" w:cs="宋体"/>
          <w:caps w:val="0"/>
          <w:color w:val="333333"/>
          <w:spacing w:val="0"/>
          <w:sz w:val="84"/>
          <w:szCs w:val="84"/>
        </w:rPr>
        <w:t>询</w:t>
      </w:r>
    </w:p>
    <w:p w14:paraId="51C7D2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r>
        <w:rPr>
          <w:rStyle w:val="9"/>
          <w:rFonts w:hint="eastAsia" w:ascii="宋体" w:hAnsi="宋体" w:eastAsia="宋体" w:cs="宋体"/>
          <w:caps w:val="0"/>
          <w:color w:val="333333"/>
          <w:spacing w:val="0"/>
          <w:sz w:val="84"/>
          <w:szCs w:val="84"/>
        </w:rPr>
        <w:t>价</w:t>
      </w:r>
    </w:p>
    <w:p w14:paraId="7B0D36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r>
        <w:rPr>
          <w:rStyle w:val="9"/>
          <w:rFonts w:hint="eastAsia" w:ascii="宋体" w:hAnsi="宋体" w:eastAsia="宋体" w:cs="宋体"/>
          <w:caps w:val="0"/>
          <w:color w:val="333333"/>
          <w:spacing w:val="0"/>
          <w:sz w:val="84"/>
          <w:szCs w:val="84"/>
        </w:rPr>
        <w:t>文</w:t>
      </w:r>
    </w:p>
    <w:p w14:paraId="1C8E07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r>
        <w:rPr>
          <w:rStyle w:val="9"/>
          <w:rFonts w:hint="eastAsia" w:ascii="宋体" w:hAnsi="宋体" w:eastAsia="宋体" w:cs="宋体"/>
          <w:caps w:val="0"/>
          <w:color w:val="333333"/>
          <w:spacing w:val="0"/>
          <w:sz w:val="84"/>
          <w:szCs w:val="84"/>
        </w:rPr>
        <w:t>件</w:t>
      </w:r>
    </w:p>
    <w:p w14:paraId="0E222D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ahoma" w:hAnsi="Tahoma" w:eastAsia="Tahoma" w:cs="Tahoma"/>
          <w:caps w:val="0"/>
          <w:color w:val="333333"/>
          <w:spacing w:val="0"/>
          <w:sz w:val="21"/>
          <w:szCs w:val="21"/>
        </w:rPr>
      </w:pPr>
    </w:p>
    <w:p w14:paraId="5D4EC5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878"/>
        <w:rPr>
          <w:rFonts w:hint="default" w:ascii="Tahoma" w:hAnsi="Tahoma" w:eastAsia="Tahoma" w:cs="Tahoma"/>
          <w:caps w:val="0"/>
          <w:color w:val="333333"/>
          <w:spacing w:val="0"/>
          <w:sz w:val="21"/>
          <w:szCs w:val="21"/>
        </w:rPr>
      </w:pPr>
    </w:p>
    <w:p w14:paraId="0B50C9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p>
    <w:p w14:paraId="76D411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0E3CD1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013B7E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7BE49C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1890BD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7F8960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5A934D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7F47B6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ahoma" w:hAnsi="Tahoma" w:eastAsia="Tahoma" w:cs="Tahoma"/>
          <w:caps w:val="0"/>
          <w:color w:val="333333"/>
          <w:spacing w:val="0"/>
          <w:sz w:val="21"/>
          <w:szCs w:val="21"/>
        </w:rPr>
      </w:pPr>
      <w:r>
        <w:rPr>
          <w:rStyle w:val="9"/>
          <w:rFonts w:ascii="方正仿宋_GBK" w:hAnsi="方正仿宋_GBK" w:eastAsia="方正仿宋_GBK" w:cs="方正仿宋_GBK"/>
          <w:caps w:val="0"/>
          <w:color w:val="333333"/>
          <w:spacing w:val="0"/>
          <w:sz w:val="27"/>
          <w:szCs w:val="27"/>
        </w:rPr>
        <w:t>采购人：</w:t>
      </w:r>
      <w:r>
        <w:rPr>
          <w:rStyle w:val="9"/>
          <w:rFonts w:hint="eastAsia" w:ascii="方正仿宋_GBK" w:hAnsi="方正仿宋_GBK" w:eastAsia="方正仿宋_GBK" w:cs="方正仿宋_GBK"/>
          <w:caps w:val="0"/>
          <w:color w:val="333333"/>
          <w:spacing w:val="0"/>
          <w:sz w:val="27"/>
          <w:szCs w:val="27"/>
        </w:rPr>
        <w:t>江苏理工学院资产经营集团有限公司</w:t>
      </w:r>
    </w:p>
    <w:p w14:paraId="3EF2D0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Tahoma" w:hAnsi="Tahoma" w:eastAsia="Tahoma" w:cs="Tahoma"/>
          <w:caps w:val="0"/>
          <w:color w:val="333333"/>
          <w:spacing w:val="0"/>
          <w:sz w:val="21"/>
          <w:szCs w:val="21"/>
        </w:rPr>
      </w:pPr>
      <w:r>
        <w:rPr>
          <w:rStyle w:val="9"/>
          <w:rFonts w:ascii="Times New Roman" w:hAnsi="Times New Roman" w:eastAsia="Tahoma" w:cs="Times New Roman"/>
          <w:caps w:val="0"/>
          <w:color w:val="333333"/>
          <w:spacing w:val="0"/>
          <w:sz w:val="27"/>
          <w:szCs w:val="27"/>
        </w:rPr>
        <w:t>202</w:t>
      </w:r>
      <w:r>
        <w:rPr>
          <w:rStyle w:val="9"/>
          <w:rFonts w:hint="default" w:ascii="Times New Roman" w:hAnsi="Times New Roman" w:eastAsia="Tahoma" w:cs="Times New Roman"/>
          <w:caps w:val="0"/>
          <w:color w:val="333333"/>
          <w:spacing w:val="0"/>
          <w:sz w:val="27"/>
          <w:szCs w:val="27"/>
          <w:lang w:val="en-US"/>
        </w:rPr>
        <w:t>6</w:t>
      </w:r>
      <w:r>
        <w:rPr>
          <w:rStyle w:val="9"/>
          <w:rFonts w:hint="eastAsia" w:ascii="方正仿宋_GBK" w:hAnsi="方正仿宋_GBK" w:eastAsia="方正仿宋_GBK" w:cs="方正仿宋_GBK"/>
          <w:caps w:val="0"/>
          <w:color w:val="333333"/>
          <w:spacing w:val="0"/>
          <w:sz w:val="27"/>
          <w:szCs w:val="27"/>
        </w:rPr>
        <w:t>年</w:t>
      </w:r>
      <w:r>
        <w:rPr>
          <w:rStyle w:val="9"/>
          <w:rFonts w:hint="default" w:ascii="Times New Roman" w:hAnsi="Times New Roman" w:eastAsia="Tahoma" w:cs="Times New Roman"/>
          <w:caps w:val="0"/>
          <w:color w:val="333333"/>
          <w:spacing w:val="0"/>
          <w:sz w:val="27"/>
          <w:szCs w:val="27"/>
          <w:lang w:val="en-US"/>
        </w:rPr>
        <w:t>1</w:t>
      </w:r>
      <w:r>
        <w:rPr>
          <w:rStyle w:val="9"/>
          <w:rFonts w:hint="eastAsia" w:ascii="方正仿宋_GBK" w:hAnsi="方正仿宋_GBK" w:eastAsia="方正仿宋_GBK" w:cs="方正仿宋_GBK"/>
          <w:caps w:val="0"/>
          <w:color w:val="333333"/>
          <w:spacing w:val="0"/>
          <w:sz w:val="27"/>
          <w:szCs w:val="27"/>
        </w:rPr>
        <w:t>月</w:t>
      </w:r>
    </w:p>
    <w:p w14:paraId="2DB530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333333"/>
          <w:spacing w:val="0"/>
          <w:sz w:val="43"/>
          <w:szCs w:val="43"/>
        </w:rPr>
        <w:t>采购公告</w:t>
      </w:r>
    </w:p>
    <w:p w14:paraId="4589DF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7BBA6E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0"/>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一、项目基本情况</w:t>
      </w:r>
    </w:p>
    <w:p w14:paraId="3DBC8B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eastAsia" w:ascii="Tahoma" w:hAnsi="Tahoma" w:eastAsia="方正仿宋_GBK" w:cs="Tahoma"/>
          <w:caps w:val="0"/>
          <w:color w:val="333333"/>
          <w:spacing w:val="0"/>
          <w:sz w:val="21"/>
          <w:szCs w:val="21"/>
          <w:lang w:eastAsia="zh-CN"/>
        </w:rPr>
      </w:pPr>
      <w:r>
        <w:rPr>
          <w:rFonts w:hint="eastAsia" w:ascii="方正仿宋_GBK" w:hAnsi="方正仿宋_GBK" w:eastAsia="方正仿宋_GBK" w:cs="方正仿宋_GBK"/>
          <w:caps w:val="0"/>
          <w:color w:val="333333"/>
          <w:spacing w:val="0"/>
          <w:sz w:val="24"/>
          <w:szCs w:val="24"/>
        </w:rPr>
        <w:t>项目名称：江苏理工学院资产经营集团有限公司2025年度财务报表审计</w:t>
      </w:r>
      <w:r>
        <w:rPr>
          <w:rFonts w:hint="eastAsia" w:ascii="方正仿宋_GBK" w:hAnsi="方正仿宋_GBK" w:eastAsia="方正仿宋_GBK" w:cs="方正仿宋_GBK"/>
          <w:caps w:val="0"/>
          <w:color w:val="333333"/>
          <w:spacing w:val="0"/>
          <w:sz w:val="24"/>
          <w:szCs w:val="24"/>
          <w:lang w:eastAsia="zh-CN"/>
        </w:rPr>
        <w:t>；</w:t>
      </w:r>
    </w:p>
    <w:p w14:paraId="202EDB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eastAsia" w:ascii="Tahoma" w:hAnsi="Tahoma" w:eastAsia="方正仿宋_GBK" w:cs="Tahoma"/>
          <w:caps w:val="0"/>
          <w:color w:val="333333"/>
          <w:spacing w:val="0"/>
          <w:sz w:val="21"/>
          <w:szCs w:val="21"/>
          <w:lang w:eastAsia="zh-CN"/>
        </w:rPr>
      </w:pPr>
      <w:r>
        <w:rPr>
          <w:rFonts w:hint="eastAsia" w:ascii="方正仿宋_GBK" w:hAnsi="方正仿宋_GBK" w:eastAsia="方正仿宋_GBK" w:cs="方正仿宋_GBK"/>
          <w:caps w:val="0"/>
          <w:color w:val="333333"/>
          <w:spacing w:val="0"/>
          <w:sz w:val="24"/>
          <w:szCs w:val="24"/>
        </w:rPr>
        <w:t>采购方式：询价</w:t>
      </w:r>
      <w:r>
        <w:rPr>
          <w:rFonts w:hint="eastAsia" w:ascii="方正仿宋_GBK" w:hAnsi="方正仿宋_GBK" w:eastAsia="方正仿宋_GBK" w:cs="方正仿宋_GBK"/>
          <w:caps w:val="0"/>
          <w:color w:val="333333"/>
          <w:spacing w:val="0"/>
          <w:sz w:val="24"/>
          <w:szCs w:val="24"/>
          <w:lang w:eastAsia="zh-CN"/>
        </w:rPr>
        <w:t>；</w:t>
      </w:r>
    </w:p>
    <w:p w14:paraId="653C2A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eastAsia" w:ascii="Tahoma" w:hAnsi="Tahoma" w:eastAsia="方正仿宋_GBK" w:cs="Tahoma"/>
          <w:caps w:val="0"/>
          <w:color w:val="333333"/>
          <w:spacing w:val="0"/>
          <w:sz w:val="21"/>
          <w:szCs w:val="21"/>
          <w:lang w:eastAsia="zh-CN"/>
        </w:rPr>
      </w:pPr>
      <w:r>
        <w:rPr>
          <w:rFonts w:hint="eastAsia" w:ascii="方正仿宋_GBK" w:hAnsi="方正仿宋_GBK" w:eastAsia="方正仿宋_GBK" w:cs="方正仿宋_GBK"/>
          <w:caps w:val="0"/>
          <w:color w:val="333333"/>
          <w:spacing w:val="0"/>
          <w:sz w:val="24"/>
          <w:szCs w:val="24"/>
        </w:rPr>
        <w:t>预算金额：人民币</w:t>
      </w:r>
      <w:r>
        <w:rPr>
          <w:rFonts w:hint="default" w:ascii="Times New Roman" w:hAnsi="Times New Roman" w:eastAsia="Tahoma" w:cs="Times New Roman"/>
          <w:caps w:val="0"/>
          <w:color w:val="333333"/>
          <w:spacing w:val="0"/>
          <w:sz w:val="24"/>
          <w:szCs w:val="24"/>
          <w:highlight w:val="none"/>
        </w:rPr>
        <w:t>1.</w:t>
      </w:r>
      <w:r>
        <w:rPr>
          <w:rFonts w:hint="eastAsia" w:ascii="Times New Roman" w:hAnsi="Times New Roman" w:eastAsia="宋体" w:cs="Times New Roman"/>
          <w:caps w:val="0"/>
          <w:color w:val="333333"/>
          <w:spacing w:val="0"/>
          <w:sz w:val="24"/>
          <w:szCs w:val="24"/>
          <w:highlight w:val="none"/>
          <w:lang w:val="en-US" w:eastAsia="zh-CN"/>
        </w:rPr>
        <w:t>70</w:t>
      </w:r>
      <w:r>
        <w:rPr>
          <w:rFonts w:hint="eastAsia" w:ascii="方正仿宋_GBK" w:hAnsi="方正仿宋_GBK" w:eastAsia="方正仿宋_GBK" w:cs="方正仿宋_GBK"/>
          <w:caps w:val="0"/>
          <w:color w:val="333333"/>
          <w:spacing w:val="0"/>
          <w:sz w:val="24"/>
          <w:szCs w:val="24"/>
          <w:highlight w:val="none"/>
        </w:rPr>
        <w:t>万</w:t>
      </w:r>
      <w:r>
        <w:rPr>
          <w:rFonts w:hint="eastAsia" w:ascii="方正仿宋_GBK" w:hAnsi="方正仿宋_GBK" w:eastAsia="方正仿宋_GBK" w:cs="方正仿宋_GBK"/>
          <w:caps w:val="0"/>
          <w:color w:val="333333"/>
          <w:spacing w:val="0"/>
          <w:sz w:val="24"/>
          <w:szCs w:val="24"/>
        </w:rPr>
        <w:t>元</w:t>
      </w:r>
      <w:r>
        <w:rPr>
          <w:rFonts w:hint="eastAsia" w:ascii="方正仿宋_GBK" w:hAnsi="方正仿宋_GBK" w:eastAsia="方正仿宋_GBK" w:cs="方正仿宋_GBK"/>
          <w:caps w:val="0"/>
          <w:color w:val="333333"/>
          <w:spacing w:val="0"/>
          <w:sz w:val="24"/>
          <w:szCs w:val="24"/>
          <w:lang w:eastAsia="zh-CN"/>
        </w:rPr>
        <w:t>；</w:t>
      </w:r>
    </w:p>
    <w:p w14:paraId="1CF39A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eastAsia" w:ascii="方正仿宋_GBK" w:hAnsi="方正仿宋_GBK" w:eastAsia="方正仿宋_GBK" w:cs="方正仿宋_GBK"/>
          <w:caps w:val="0"/>
          <w:color w:val="333333"/>
          <w:spacing w:val="0"/>
          <w:sz w:val="24"/>
          <w:szCs w:val="24"/>
          <w:lang w:eastAsia="zh-CN"/>
        </w:rPr>
      </w:pPr>
      <w:r>
        <w:rPr>
          <w:rFonts w:hint="eastAsia" w:ascii="方正仿宋_GBK" w:hAnsi="方正仿宋_GBK" w:eastAsia="方正仿宋_GBK" w:cs="方正仿宋_GBK"/>
          <w:caps w:val="0"/>
          <w:color w:val="333333"/>
          <w:spacing w:val="0"/>
          <w:sz w:val="24"/>
          <w:szCs w:val="24"/>
        </w:rPr>
        <w:t>完成时间：202</w:t>
      </w:r>
      <w:r>
        <w:rPr>
          <w:rFonts w:hint="eastAsia" w:ascii="方正仿宋_GBK" w:hAnsi="方正仿宋_GBK" w:eastAsia="方正仿宋_GBK" w:cs="方正仿宋_GBK"/>
          <w:caps w:val="0"/>
          <w:color w:val="333333"/>
          <w:spacing w:val="0"/>
          <w:sz w:val="24"/>
          <w:szCs w:val="24"/>
          <w:lang w:val="en-US" w:eastAsia="zh-CN"/>
        </w:rPr>
        <w:t>6</w:t>
      </w:r>
      <w:r>
        <w:rPr>
          <w:rFonts w:hint="eastAsia" w:ascii="方正仿宋_GBK" w:hAnsi="方正仿宋_GBK" w:eastAsia="方正仿宋_GBK" w:cs="方正仿宋_GBK"/>
          <w:caps w:val="0"/>
          <w:color w:val="333333"/>
          <w:spacing w:val="0"/>
          <w:sz w:val="24"/>
          <w:szCs w:val="24"/>
        </w:rPr>
        <w:t>年3月</w:t>
      </w:r>
      <w:r>
        <w:rPr>
          <w:rFonts w:hint="eastAsia" w:ascii="方正仿宋_GBK" w:hAnsi="方正仿宋_GBK" w:eastAsia="方正仿宋_GBK" w:cs="方正仿宋_GBK"/>
          <w:caps w:val="0"/>
          <w:color w:val="333333"/>
          <w:spacing w:val="0"/>
          <w:sz w:val="24"/>
          <w:szCs w:val="24"/>
          <w:lang w:val="en-US" w:eastAsia="zh-CN"/>
        </w:rPr>
        <w:t>10</w:t>
      </w:r>
      <w:r>
        <w:rPr>
          <w:rFonts w:hint="eastAsia" w:ascii="方正仿宋_GBK" w:hAnsi="方正仿宋_GBK" w:eastAsia="方正仿宋_GBK" w:cs="方正仿宋_GBK"/>
          <w:caps w:val="0"/>
          <w:color w:val="333333"/>
          <w:spacing w:val="0"/>
          <w:sz w:val="24"/>
          <w:szCs w:val="24"/>
        </w:rPr>
        <w:t>日之前</w:t>
      </w:r>
      <w:r>
        <w:rPr>
          <w:rFonts w:hint="eastAsia" w:ascii="方正仿宋_GBK" w:hAnsi="方正仿宋_GBK" w:eastAsia="方正仿宋_GBK" w:cs="方正仿宋_GBK"/>
          <w:caps w:val="0"/>
          <w:color w:val="333333"/>
          <w:spacing w:val="0"/>
          <w:sz w:val="24"/>
          <w:szCs w:val="24"/>
          <w:lang w:eastAsia="zh-CN"/>
        </w:rPr>
        <w:t>；</w:t>
      </w:r>
    </w:p>
    <w:p w14:paraId="1B5F78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本项目不接受联合体。</w:t>
      </w:r>
    </w:p>
    <w:p w14:paraId="4FB17C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0"/>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二、申请人的资格要求：</w:t>
      </w:r>
    </w:p>
    <w:p w14:paraId="3C344B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default" w:ascii="Times New Roman" w:hAnsi="Times New Roman" w:eastAsia="Tahoma" w:cs="Times New Roman"/>
          <w:caps w:val="0"/>
          <w:color w:val="333333"/>
          <w:spacing w:val="0"/>
          <w:sz w:val="24"/>
          <w:szCs w:val="24"/>
        </w:rPr>
        <w:t>1.</w:t>
      </w:r>
      <w:r>
        <w:rPr>
          <w:rFonts w:hint="eastAsia" w:ascii="方正仿宋_GBK" w:hAnsi="方正仿宋_GBK" w:eastAsia="方正仿宋_GBK" w:cs="方正仿宋_GBK"/>
          <w:caps w:val="0"/>
          <w:color w:val="333333"/>
          <w:spacing w:val="0"/>
          <w:sz w:val="24"/>
          <w:szCs w:val="24"/>
        </w:rPr>
        <w:t>满足《中华人民共和国政府采购法》第二十二条规定；</w:t>
      </w:r>
    </w:p>
    <w:p w14:paraId="75A435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eastAsia" w:ascii="Tahoma" w:hAnsi="Tahoma" w:eastAsia="方正仿宋_GBK" w:cs="Tahoma"/>
          <w:caps w:val="0"/>
          <w:color w:val="333333"/>
          <w:spacing w:val="0"/>
          <w:sz w:val="21"/>
          <w:szCs w:val="21"/>
          <w:lang w:eastAsia="zh-CN"/>
        </w:rPr>
      </w:pPr>
      <w:r>
        <w:rPr>
          <w:rFonts w:hint="default" w:ascii="Times New Roman" w:hAnsi="Times New Roman" w:eastAsia="Tahoma" w:cs="Times New Roman"/>
          <w:caps w:val="0"/>
          <w:color w:val="333333"/>
          <w:spacing w:val="0"/>
          <w:sz w:val="24"/>
          <w:szCs w:val="24"/>
        </w:rPr>
        <w:t>2.</w:t>
      </w:r>
      <w:r>
        <w:rPr>
          <w:rFonts w:hint="eastAsia" w:ascii="方正仿宋_GBK" w:hAnsi="方正仿宋_GBK" w:eastAsia="方正仿宋_GBK" w:cs="方正仿宋_GBK"/>
          <w:caps w:val="0"/>
          <w:color w:val="333333"/>
          <w:spacing w:val="0"/>
          <w:sz w:val="24"/>
          <w:szCs w:val="24"/>
        </w:rPr>
        <w:t>落实政府采购政策需满足的资格要求：无</w:t>
      </w:r>
      <w:r>
        <w:rPr>
          <w:rFonts w:hint="eastAsia" w:ascii="方正仿宋_GBK" w:hAnsi="方正仿宋_GBK" w:eastAsia="方正仿宋_GBK" w:cs="方正仿宋_GBK"/>
          <w:caps w:val="0"/>
          <w:color w:val="333333"/>
          <w:spacing w:val="0"/>
          <w:sz w:val="24"/>
          <w:szCs w:val="24"/>
          <w:lang w:eastAsia="zh-CN"/>
        </w:rPr>
        <w:t>；</w:t>
      </w:r>
    </w:p>
    <w:p w14:paraId="3473F3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default" w:ascii="Times New Roman" w:hAnsi="Times New Roman" w:eastAsia="Tahoma" w:cs="Times New Roman"/>
          <w:caps w:val="0"/>
          <w:color w:val="333333"/>
          <w:spacing w:val="0"/>
          <w:sz w:val="24"/>
          <w:szCs w:val="24"/>
        </w:rPr>
        <w:t>3.</w:t>
      </w:r>
      <w:r>
        <w:rPr>
          <w:rFonts w:hint="eastAsia" w:ascii="方正仿宋_GBK" w:hAnsi="方正仿宋_GBK" w:eastAsia="方正仿宋_GBK" w:cs="方正仿宋_GBK"/>
          <w:caps w:val="0"/>
          <w:color w:val="333333"/>
          <w:spacing w:val="0"/>
          <w:sz w:val="24"/>
          <w:szCs w:val="24"/>
        </w:rPr>
        <w:t>本项目的特定资格要求：</w:t>
      </w:r>
    </w:p>
    <w:p w14:paraId="619869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w:t>
      </w:r>
      <w:r>
        <w:rPr>
          <w:rFonts w:hint="default" w:ascii="Times New Roman" w:hAnsi="Times New Roman" w:eastAsia="Tahoma" w:cs="Times New Roman"/>
          <w:caps w:val="0"/>
          <w:color w:val="333333"/>
          <w:spacing w:val="0"/>
          <w:sz w:val="24"/>
          <w:szCs w:val="24"/>
        </w:rPr>
        <w:t>1</w:t>
      </w:r>
      <w:r>
        <w:rPr>
          <w:rFonts w:hint="eastAsia" w:ascii="方正仿宋_GBK" w:hAnsi="方正仿宋_GBK" w:eastAsia="方正仿宋_GBK" w:cs="方正仿宋_GBK"/>
          <w:caps w:val="0"/>
          <w:color w:val="333333"/>
          <w:spacing w:val="0"/>
          <w:sz w:val="24"/>
          <w:szCs w:val="24"/>
        </w:rPr>
        <w:t>）未被“信用中国”网站（</w:t>
      </w:r>
      <w:r>
        <w:rPr>
          <w:rFonts w:hint="default" w:ascii="Times New Roman" w:hAnsi="Times New Roman" w:eastAsia="Tahoma" w:cs="Times New Roman"/>
          <w:caps w:val="0"/>
          <w:color w:val="333333"/>
          <w:spacing w:val="0"/>
          <w:sz w:val="24"/>
          <w:szCs w:val="24"/>
        </w:rPr>
        <w:t>www.creditchina.gov.cn</w:t>
      </w:r>
      <w:r>
        <w:rPr>
          <w:rFonts w:hint="eastAsia" w:ascii="方正仿宋_GBK" w:hAnsi="方正仿宋_GBK" w:eastAsia="方正仿宋_GBK" w:cs="方正仿宋_GBK"/>
          <w:caps w:val="0"/>
          <w:color w:val="333333"/>
          <w:spacing w:val="0"/>
          <w:sz w:val="24"/>
          <w:szCs w:val="24"/>
        </w:rPr>
        <w:t>）或“中国政府采购网”网站（</w:t>
      </w:r>
      <w:r>
        <w:rPr>
          <w:rFonts w:hint="default" w:ascii="Times New Roman" w:hAnsi="Times New Roman" w:eastAsia="Tahoma" w:cs="Times New Roman"/>
          <w:caps w:val="0"/>
          <w:color w:val="333333"/>
          <w:spacing w:val="0"/>
          <w:sz w:val="24"/>
          <w:szCs w:val="24"/>
        </w:rPr>
        <w:t>www.ccgp.gov.cn</w:t>
      </w:r>
      <w:r>
        <w:rPr>
          <w:rFonts w:hint="eastAsia" w:ascii="方正仿宋_GBK" w:hAnsi="方正仿宋_GBK" w:eastAsia="方正仿宋_GBK" w:cs="方正仿宋_GBK"/>
          <w:caps w:val="0"/>
          <w:color w:val="333333"/>
          <w:spacing w:val="0"/>
          <w:sz w:val="24"/>
          <w:szCs w:val="24"/>
        </w:rPr>
        <w:t>）列入失信被执行人、重大税收违法案件当事人名单、政府采购严重失信行为记录名单；</w:t>
      </w:r>
    </w:p>
    <w:p w14:paraId="04E021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w:t>
      </w:r>
      <w:r>
        <w:rPr>
          <w:rFonts w:hint="default" w:ascii="Times New Roman" w:hAnsi="Times New Roman" w:eastAsia="Tahoma" w:cs="Times New Roman"/>
          <w:caps w:val="0"/>
          <w:color w:val="333333"/>
          <w:spacing w:val="0"/>
          <w:sz w:val="24"/>
          <w:szCs w:val="24"/>
        </w:rPr>
        <w:t>2</w:t>
      </w:r>
      <w:r>
        <w:rPr>
          <w:rFonts w:hint="eastAsia" w:ascii="方正仿宋_GBK" w:hAnsi="方正仿宋_GBK" w:eastAsia="方正仿宋_GBK" w:cs="方正仿宋_GBK"/>
          <w:caps w:val="0"/>
          <w:color w:val="333333"/>
          <w:spacing w:val="0"/>
          <w:sz w:val="24"/>
          <w:szCs w:val="24"/>
        </w:rPr>
        <w:t>）单位负责人为同一人或者存在直接控股、管理关系的不同供应商（包含法定代表人为同一个人的两个及两个以上法人，母公司、全资子公司及其控股公司），不得参加同一合同项下的政府采购</w:t>
      </w:r>
      <w:r>
        <w:rPr>
          <w:rFonts w:hint="eastAsia" w:ascii="方正仿宋_GBK" w:hAnsi="方正仿宋_GBK" w:eastAsia="方正仿宋_GBK" w:cs="方正仿宋_GBK"/>
          <w:caps w:val="0"/>
          <w:color w:val="333333"/>
          <w:spacing w:val="0"/>
          <w:sz w:val="24"/>
          <w:szCs w:val="24"/>
          <w:lang w:eastAsia="zh-CN"/>
        </w:rPr>
        <w:t>活动</w:t>
      </w:r>
      <w:r>
        <w:rPr>
          <w:rFonts w:hint="eastAsia" w:ascii="方正仿宋_GBK" w:hAnsi="方正仿宋_GBK" w:eastAsia="方正仿宋_GBK" w:cs="方正仿宋_GBK"/>
          <w:caps w:val="0"/>
          <w:color w:val="333333"/>
          <w:spacing w:val="0"/>
          <w:sz w:val="24"/>
          <w:szCs w:val="24"/>
        </w:rPr>
        <w:t>；</w:t>
      </w:r>
    </w:p>
    <w:p w14:paraId="721463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eastAsia" w:ascii="Tahoma" w:hAnsi="Tahoma" w:eastAsia="方正仿宋_GBK" w:cs="Tahoma"/>
          <w:caps w:val="0"/>
          <w:color w:val="333333"/>
          <w:spacing w:val="0"/>
          <w:sz w:val="21"/>
          <w:szCs w:val="21"/>
          <w:lang w:val="en-US" w:eastAsia="zh-CN"/>
        </w:rPr>
      </w:pPr>
      <w:r>
        <w:rPr>
          <w:rFonts w:hint="eastAsia" w:ascii="方正仿宋_GBK" w:hAnsi="方正仿宋_GBK" w:eastAsia="方正仿宋_GBK" w:cs="方正仿宋_GBK"/>
          <w:caps w:val="0"/>
          <w:color w:val="333333"/>
          <w:spacing w:val="0"/>
          <w:sz w:val="24"/>
          <w:szCs w:val="24"/>
        </w:rPr>
        <w:t>（</w:t>
      </w:r>
      <w:r>
        <w:rPr>
          <w:rFonts w:hint="default" w:ascii="Times New Roman" w:hAnsi="Times New Roman" w:eastAsia="Tahoma" w:cs="Times New Roman"/>
          <w:caps w:val="0"/>
          <w:color w:val="333333"/>
          <w:spacing w:val="0"/>
          <w:sz w:val="24"/>
          <w:szCs w:val="24"/>
        </w:rPr>
        <w:t>3</w:t>
      </w:r>
      <w:r>
        <w:rPr>
          <w:rFonts w:hint="eastAsia" w:ascii="方正仿宋_GBK" w:hAnsi="方正仿宋_GBK" w:eastAsia="方正仿宋_GBK" w:cs="方正仿宋_GBK"/>
          <w:caps w:val="0"/>
          <w:color w:val="333333"/>
          <w:spacing w:val="0"/>
          <w:sz w:val="24"/>
          <w:szCs w:val="24"/>
        </w:rPr>
        <w:t>）本项目其他特定资格要求：</w:t>
      </w:r>
      <w:r>
        <w:rPr>
          <w:rFonts w:hint="eastAsia" w:ascii="方正仿宋_GBK" w:hAnsi="方正仿宋_GBK" w:eastAsia="方正仿宋_GBK" w:cs="方正仿宋_GBK"/>
          <w:caps w:val="0"/>
          <w:color w:val="333333"/>
          <w:spacing w:val="0"/>
          <w:sz w:val="24"/>
          <w:szCs w:val="24"/>
          <w:lang w:val="en-US" w:eastAsia="zh-CN"/>
        </w:rPr>
        <w:t>无。</w:t>
      </w:r>
    </w:p>
    <w:p w14:paraId="537535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0"/>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三、获取询价文件</w:t>
      </w:r>
    </w:p>
    <w:p w14:paraId="323FD6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eastAsia" w:ascii="方正仿宋_GBK" w:hAnsi="方正仿宋_GBK" w:eastAsia="方正仿宋_GBK" w:cs="方正仿宋_GBK"/>
          <w:caps w:val="0"/>
          <w:color w:val="333333"/>
          <w:spacing w:val="0"/>
          <w:sz w:val="24"/>
          <w:szCs w:val="24"/>
          <w:lang w:eastAsia="zh-CN"/>
        </w:rPr>
      </w:pPr>
      <w:r>
        <w:rPr>
          <w:rFonts w:hint="default" w:ascii="Times New Roman" w:hAnsi="Times New Roman" w:eastAsia="Tahoma" w:cs="Times New Roman"/>
          <w:caps w:val="0"/>
          <w:color w:val="333333"/>
          <w:spacing w:val="0"/>
          <w:sz w:val="24"/>
          <w:szCs w:val="24"/>
        </w:rPr>
        <w:t>1.</w:t>
      </w:r>
      <w:r>
        <w:rPr>
          <w:rFonts w:hint="eastAsia" w:ascii="方正仿宋_GBK" w:hAnsi="方正仿宋_GBK" w:eastAsia="方正仿宋_GBK" w:cs="方正仿宋_GBK"/>
          <w:caps w:val="0"/>
          <w:color w:val="333333"/>
          <w:spacing w:val="0"/>
          <w:sz w:val="24"/>
          <w:szCs w:val="24"/>
        </w:rPr>
        <w:t>时间：自</w:t>
      </w:r>
      <w:r>
        <w:rPr>
          <w:rFonts w:hint="default" w:ascii="Times New Roman" w:hAnsi="Times New Roman" w:eastAsia="Tahoma" w:cs="Times New Roman"/>
          <w:caps w:val="0"/>
          <w:color w:val="333333"/>
          <w:spacing w:val="0"/>
          <w:sz w:val="24"/>
          <w:szCs w:val="24"/>
        </w:rPr>
        <w:t>202</w:t>
      </w:r>
      <w:r>
        <w:rPr>
          <w:rFonts w:hint="default" w:ascii="Times New Roman" w:hAnsi="Times New Roman" w:eastAsia="Tahoma" w:cs="Times New Roman"/>
          <w:caps w:val="0"/>
          <w:color w:val="333333"/>
          <w:spacing w:val="0"/>
          <w:sz w:val="24"/>
          <w:szCs w:val="24"/>
          <w:lang w:val="en-US"/>
        </w:rPr>
        <w:t>6</w:t>
      </w:r>
      <w:r>
        <w:rPr>
          <w:rFonts w:hint="eastAsia" w:ascii="方正仿宋_GBK" w:hAnsi="方正仿宋_GBK" w:eastAsia="方正仿宋_GBK" w:cs="方正仿宋_GBK"/>
          <w:caps w:val="0"/>
          <w:color w:val="333333"/>
          <w:spacing w:val="0"/>
          <w:sz w:val="24"/>
          <w:szCs w:val="24"/>
        </w:rPr>
        <w:t>年</w:t>
      </w:r>
      <w:r>
        <w:rPr>
          <w:rFonts w:hint="default" w:ascii="Times New Roman" w:hAnsi="Times New Roman" w:eastAsia="Tahoma" w:cs="Times New Roman"/>
          <w:caps w:val="0"/>
          <w:color w:val="333333"/>
          <w:spacing w:val="0"/>
          <w:sz w:val="24"/>
          <w:szCs w:val="24"/>
          <w:lang w:val="en-US"/>
        </w:rPr>
        <w:t>1</w:t>
      </w:r>
      <w:r>
        <w:rPr>
          <w:rFonts w:hint="eastAsia" w:ascii="方正仿宋_GBK" w:hAnsi="方正仿宋_GBK" w:eastAsia="方正仿宋_GBK" w:cs="方正仿宋_GBK"/>
          <w:caps w:val="0"/>
          <w:color w:val="333333"/>
          <w:spacing w:val="0"/>
          <w:sz w:val="24"/>
          <w:szCs w:val="24"/>
        </w:rPr>
        <w:t>月</w:t>
      </w:r>
      <w:r>
        <w:rPr>
          <w:rFonts w:hint="default" w:ascii="Times New Roman" w:hAnsi="Times New Roman" w:eastAsia="Tahoma" w:cs="Times New Roman"/>
          <w:caps w:val="0"/>
          <w:color w:val="333333"/>
          <w:spacing w:val="0"/>
          <w:sz w:val="24"/>
          <w:szCs w:val="24"/>
          <w:lang w:val="en-US"/>
        </w:rPr>
        <w:t>2</w:t>
      </w:r>
      <w:r>
        <w:rPr>
          <w:rFonts w:hint="eastAsia" w:ascii="Times New Roman" w:hAnsi="Times New Roman" w:eastAsia="宋体" w:cs="Times New Roman"/>
          <w:caps w:val="0"/>
          <w:color w:val="333333"/>
          <w:spacing w:val="0"/>
          <w:sz w:val="24"/>
          <w:szCs w:val="24"/>
          <w:lang w:val="en-US" w:eastAsia="zh-CN"/>
        </w:rPr>
        <w:t>6</w:t>
      </w:r>
      <w:r>
        <w:rPr>
          <w:rFonts w:hint="eastAsia" w:ascii="方正仿宋_GBK" w:hAnsi="方正仿宋_GBK" w:eastAsia="方正仿宋_GBK" w:cs="方正仿宋_GBK"/>
          <w:caps w:val="0"/>
          <w:color w:val="333333"/>
          <w:spacing w:val="0"/>
          <w:sz w:val="24"/>
          <w:szCs w:val="24"/>
        </w:rPr>
        <w:t>日起至</w:t>
      </w:r>
      <w:r>
        <w:rPr>
          <w:rFonts w:hint="default" w:ascii="Times New Roman" w:hAnsi="Times New Roman" w:eastAsia="Tahoma" w:cs="Times New Roman"/>
          <w:caps w:val="0"/>
          <w:color w:val="333333"/>
          <w:spacing w:val="0"/>
          <w:sz w:val="24"/>
          <w:szCs w:val="24"/>
        </w:rPr>
        <w:t>202</w:t>
      </w:r>
      <w:r>
        <w:rPr>
          <w:rFonts w:hint="default" w:ascii="Times New Roman" w:hAnsi="Times New Roman" w:eastAsia="Tahoma" w:cs="Times New Roman"/>
          <w:caps w:val="0"/>
          <w:color w:val="333333"/>
          <w:spacing w:val="0"/>
          <w:sz w:val="24"/>
          <w:szCs w:val="24"/>
          <w:lang w:val="en-US"/>
        </w:rPr>
        <w:t>6</w:t>
      </w:r>
      <w:r>
        <w:rPr>
          <w:rFonts w:hint="eastAsia" w:ascii="方正仿宋_GBK" w:hAnsi="方正仿宋_GBK" w:eastAsia="方正仿宋_GBK" w:cs="方正仿宋_GBK"/>
          <w:caps w:val="0"/>
          <w:color w:val="333333"/>
          <w:spacing w:val="0"/>
          <w:sz w:val="24"/>
          <w:szCs w:val="24"/>
        </w:rPr>
        <w:t>年</w:t>
      </w:r>
      <w:r>
        <w:rPr>
          <w:rFonts w:hint="default" w:ascii="Times New Roman" w:hAnsi="Times New Roman" w:eastAsia="Tahoma" w:cs="Times New Roman"/>
          <w:caps w:val="0"/>
          <w:color w:val="333333"/>
          <w:spacing w:val="0"/>
          <w:sz w:val="24"/>
          <w:szCs w:val="24"/>
          <w:lang w:val="en-US"/>
        </w:rPr>
        <w:t>1</w:t>
      </w:r>
      <w:r>
        <w:rPr>
          <w:rFonts w:hint="eastAsia" w:ascii="方正仿宋_GBK" w:hAnsi="方正仿宋_GBK" w:eastAsia="方正仿宋_GBK" w:cs="方正仿宋_GBK"/>
          <w:caps w:val="0"/>
          <w:color w:val="333333"/>
          <w:spacing w:val="0"/>
          <w:sz w:val="24"/>
          <w:szCs w:val="24"/>
        </w:rPr>
        <w:t>月</w:t>
      </w:r>
      <w:r>
        <w:rPr>
          <w:rFonts w:hint="default" w:ascii="Times New Roman" w:hAnsi="Times New Roman" w:eastAsia="Tahoma" w:cs="Times New Roman"/>
          <w:caps w:val="0"/>
          <w:color w:val="333333"/>
          <w:spacing w:val="0"/>
          <w:sz w:val="24"/>
          <w:szCs w:val="24"/>
          <w:lang w:val="en-US"/>
        </w:rPr>
        <w:t>2</w:t>
      </w:r>
      <w:r>
        <w:rPr>
          <w:rFonts w:hint="eastAsia" w:ascii="Times New Roman" w:hAnsi="Times New Roman" w:eastAsia="宋体" w:cs="Times New Roman"/>
          <w:caps w:val="0"/>
          <w:color w:val="333333"/>
          <w:spacing w:val="0"/>
          <w:sz w:val="24"/>
          <w:szCs w:val="24"/>
          <w:lang w:val="en-US" w:eastAsia="zh-CN"/>
        </w:rPr>
        <w:t>8</w:t>
      </w:r>
      <w:r>
        <w:rPr>
          <w:rFonts w:hint="eastAsia" w:ascii="方正仿宋_GBK" w:hAnsi="方正仿宋_GBK" w:eastAsia="方正仿宋_GBK" w:cs="方正仿宋_GBK"/>
          <w:caps w:val="0"/>
          <w:color w:val="333333"/>
          <w:spacing w:val="0"/>
          <w:sz w:val="24"/>
          <w:szCs w:val="24"/>
        </w:rPr>
        <w:t>日止</w:t>
      </w:r>
      <w:r>
        <w:rPr>
          <w:rFonts w:hint="eastAsia" w:ascii="方正仿宋_GBK" w:hAnsi="方正仿宋_GBK" w:eastAsia="方正仿宋_GBK" w:cs="方正仿宋_GBK"/>
          <w:caps w:val="0"/>
          <w:color w:val="333333"/>
          <w:spacing w:val="0"/>
          <w:sz w:val="24"/>
          <w:szCs w:val="24"/>
          <w:lang w:eastAsia="zh-CN"/>
        </w:rPr>
        <w:t>；</w:t>
      </w:r>
    </w:p>
    <w:p w14:paraId="0D5BB0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eastAsia" w:ascii="方正仿宋_GBK" w:hAnsi="方正仿宋_GBK" w:eastAsia="方正仿宋_GBK" w:cs="方正仿宋_GBK"/>
          <w:caps w:val="0"/>
          <w:color w:val="333333"/>
          <w:spacing w:val="0"/>
          <w:sz w:val="24"/>
          <w:szCs w:val="24"/>
        </w:rPr>
      </w:pPr>
      <w:r>
        <w:rPr>
          <w:rFonts w:hint="default" w:ascii="Times New Roman" w:hAnsi="Times New Roman" w:eastAsia="Tahoma" w:cs="Times New Roman"/>
          <w:caps w:val="0"/>
          <w:color w:val="333333"/>
          <w:spacing w:val="0"/>
          <w:sz w:val="24"/>
          <w:szCs w:val="24"/>
        </w:rPr>
        <w:t>2.</w:t>
      </w:r>
      <w:r>
        <w:rPr>
          <w:rFonts w:hint="eastAsia" w:ascii="方正仿宋_GBK" w:hAnsi="方正仿宋_GBK" w:eastAsia="方正仿宋_GBK" w:cs="方正仿宋_GBK"/>
          <w:caps w:val="0"/>
          <w:color w:val="333333"/>
          <w:spacing w:val="0"/>
          <w:sz w:val="24"/>
          <w:szCs w:val="24"/>
        </w:rPr>
        <w:t>方式：</w:t>
      </w:r>
      <w:r>
        <w:rPr>
          <w:rFonts w:hint="eastAsia" w:ascii="方正仿宋_GBK" w:hAnsi="方正仿宋_GBK" w:eastAsia="方正仿宋_GBK" w:cs="方正仿宋_GBK"/>
          <w:caps w:val="0"/>
          <w:color w:val="333333"/>
          <w:spacing w:val="0"/>
          <w:sz w:val="24"/>
          <w:szCs w:val="24"/>
          <w:lang w:val="en-US" w:eastAsia="zh-CN"/>
        </w:rPr>
        <w:t>公司网站通知公告栏自行下载；</w:t>
      </w:r>
    </w:p>
    <w:p w14:paraId="372774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请符合资质的单位递交相关资料在规定时间内报名：</w:t>
      </w:r>
    </w:p>
    <w:p w14:paraId="297FD8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w:t>
      </w:r>
      <w:r>
        <w:rPr>
          <w:rFonts w:hint="default" w:ascii="Times New Roman" w:hAnsi="Times New Roman" w:eastAsia="Tahoma" w:cs="Times New Roman"/>
          <w:caps w:val="0"/>
          <w:color w:val="333333"/>
          <w:spacing w:val="0"/>
          <w:sz w:val="24"/>
          <w:szCs w:val="24"/>
        </w:rPr>
        <w:t>1</w:t>
      </w:r>
      <w:r>
        <w:rPr>
          <w:rFonts w:hint="eastAsia" w:ascii="方正仿宋_GBK" w:hAnsi="方正仿宋_GBK" w:eastAsia="方正仿宋_GBK" w:cs="方正仿宋_GBK"/>
          <w:caps w:val="0"/>
          <w:color w:val="333333"/>
          <w:spacing w:val="0"/>
          <w:sz w:val="24"/>
          <w:szCs w:val="24"/>
        </w:rPr>
        <w:t>）授权委托书，加盖公章；</w:t>
      </w:r>
    </w:p>
    <w:p w14:paraId="6C07AC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w:t>
      </w:r>
      <w:r>
        <w:rPr>
          <w:rFonts w:hint="default" w:ascii="Times New Roman" w:hAnsi="Times New Roman" w:eastAsia="Tahoma" w:cs="Times New Roman"/>
          <w:caps w:val="0"/>
          <w:color w:val="333333"/>
          <w:spacing w:val="0"/>
          <w:sz w:val="24"/>
          <w:szCs w:val="24"/>
        </w:rPr>
        <w:t>2</w:t>
      </w:r>
      <w:r>
        <w:rPr>
          <w:rFonts w:hint="eastAsia" w:ascii="方正仿宋_GBK" w:hAnsi="方正仿宋_GBK" w:eastAsia="方正仿宋_GBK" w:cs="方正仿宋_GBK"/>
          <w:caps w:val="0"/>
          <w:color w:val="333333"/>
          <w:spacing w:val="0"/>
          <w:sz w:val="24"/>
          <w:szCs w:val="24"/>
        </w:rPr>
        <w:t>）有效营业执照复印件，加盖公章；</w:t>
      </w:r>
    </w:p>
    <w:p w14:paraId="143860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w:t>
      </w:r>
      <w:r>
        <w:rPr>
          <w:rFonts w:hint="default" w:ascii="Times New Roman" w:hAnsi="Times New Roman" w:eastAsia="Tahoma" w:cs="Times New Roman"/>
          <w:caps w:val="0"/>
          <w:color w:val="333333"/>
          <w:spacing w:val="0"/>
          <w:sz w:val="24"/>
          <w:szCs w:val="24"/>
        </w:rPr>
        <w:t>3</w:t>
      </w:r>
      <w:r>
        <w:rPr>
          <w:rFonts w:hint="eastAsia" w:ascii="方正仿宋_GBK" w:hAnsi="方正仿宋_GBK" w:eastAsia="方正仿宋_GBK" w:cs="方正仿宋_GBK"/>
          <w:caps w:val="0"/>
          <w:color w:val="333333"/>
          <w:spacing w:val="0"/>
          <w:sz w:val="24"/>
          <w:szCs w:val="24"/>
        </w:rPr>
        <w:t>）委托人身份证复印件，加盖公章。</w:t>
      </w:r>
    </w:p>
    <w:p w14:paraId="263082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eastAsia" w:ascii="Tahoma" w:hAnsi="Tahoma" w:eastAsia="方正仿宋_GBK" w:cs="Tahoma"/>
          <w:caps w:val="0"/>
          <w:color w:val="333333"/>
          <w:spacing w:val="0"/>
          <w:sz w:val="21"/>
          <w:szCs w:val="21"/>
          <w:lang w:eastAsia="zh-CN"/>
        </w:rPr>
      </w:pPr>
      <w:r>
        <w:rPr>
          <w:rFonts w:hint="eastAsia" w:ascii="Times New Roman" w:hAnsi="Times New Roman" w:eastAsia="宋体" w:cs="Times New Roman"/>
          <w:caps w:val="0"/>
          <w:color w:val="333333"/>
          <w:spacing w:val="0"/>
          <w:sz w:val="24"/>
          <w:szCs w:val="24"/>
          <w:lang w:val="en-US" w:eastAsia="zh-CN"/>
        </w:rPr>
        <w:t>3</w:t>
      </w:r>
      <w:r>
        <w:rPr>
          <w:rFonts w:hint="default" w:ascii="Times New Roman" w:hAnsi="Times New Roman" w:eastAsia="Tahoma" w:cs="Times New Roman"/>
          <w:caps w:val="0"/>
          <w:color w:val="333333"/>
          <w:spacing w:val="0"/>
          <w:sz w:val="24"/>
          <w:szCs w:val="24"/>
        </w:rPr>
        <w:t>.</w:t>
      </w:r>
      <w:r>
        <w:rPr>
          <w:rFonts w:hint="eastAsia" w:ascii="方正仿宋_GBK" w:hAnsi="方正仿宋_GBK" w:eastAsia="方正仿宋_GBK" w:cs="方正仿宋_GBK"/>
          <w:caps w:val="0"/>
          <w:color w:val="333333"/>
          <w:spacing w:val="0"/>
          <w:sz w:val="24"/>
          <w:szCs w:val="24"/>
        </w:rPr>
        <w:t>供应商递交的响应文件概不退还。一经报名，供应商不得更改单位名称</w:t>
      </w:r>
      <w:r>
        <w:rPr>
          <w:rFonts w:hint="eastAsia" w:ascii="方正仿宋_GBK" w:hAnsi="方正仿宋_GBK" w:eastAsia="方正仿宋_GBK" w:cs="方正仿宋_GBK"/>
          <w:caps w:val="0"/>
          <w:color w:val="333333"/>
          <w:spacing w:val="0"/>
          <w:sz w:val="24"/>
          <w:szCs w:val="24"/>
          <w:lang w:eastAsia="zh-CN"/>
        </w:rPr>
        <w:t>；</w:t>
      </w:r>
    </w:p>
    <w:p w14:paraId="0CBAFC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Times New Roman" w:hAnsi="Times New Roman" w:eastAsia="宋体" w:cs="Times New Roman"/>
          <w:caps w:val="0"/>
          <w:color w:val="333333"/>
          <w:spacing w:val="0"/>
          <w:sz w:val="24"/>
          <w:szCs w:val="24"/>
          <w:lang w:val="en-US" w:eastAsia="zh-CN"/>
        </w:rPr>
        <w:t>4</w:t>
      </w:r>
      <w:r>
        <w:rPr>
          <w:rFonts w:hint="default" w:ascii="Times New Roman" w:hAnsi="Times New Roman" w:eastAsia="Tahoma" w:cs="Times New Roman"/>
          <w:caps w:val="0"/>
          <w:color w:val="333333"/>
          <w:spacing w:val="0"/>
          <w:sz w:val="24"/>
          <w:szCs w:val="24"/>
        </w:rPr>
        <w:t>.</w:t>
      </w:r>
      <w:r>
        <w:rPr>
          <w:rFonts w:hint="eastAsia" w:ascii="方正仿宋_GBK" w:hAnsi="方正仿宋_GBK" w:eastAsia="方正仿宋_GBK" w:cs="方正仿宋_GBK"/>
          <w:caps w:val="0"/>
          <w:color w:val="333333"/>
          <w:spacing w:val="0"/>
          <w:sz w:val="24"/>
          <w:szCs w:val="24"/>
        </w:rPr>
        <w:t>询价文件领购成功不代表资格审查的最终通过或合格，供应商最终资格的确认以开标后资格审查结果为准。</w:t>
      </w:r>
    </w:p>
    <w:p w14:paraId="7FB0A6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0"/>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四、提交响应文件截止时间、开标时间和地点</w:t>
      </w:r>
    </w:p>
    <w:p w14:paraId="0BAAB7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截止时间：</w:t>
      </w:r>
      <w:r>
        <w:rPr>
          <w:rFonts w:hint="default" w:ascii="Times New Roman" w:hAnsi="Times New Roman" w:eastAsia="Tahoma" w:cs="Times New Roman"/>
          <w:caps w:val="0"/>
          <w:color w:val="333333"/>
          <w:spacing w:val="0"/>
          <w:sz w:val="24"/>
          <w:szCs w:val="24"/>
        </w:rPr>
        <w:t>202</w:t>
      </w:r>
      <w:r>
        <w:rPr>
          <w:rFonts w:hint="default" w:ascii="Times New Roman" w:hAnsi="Times New Roman" w:eastAsia="Tahoma" w:cs="Times New Roman"/>
          <w:caps w:val="0"/>
          <w:color w:val="333333"/>
          <w:spacing w:val="0"/>
          <w:sz w:val="24"/>
          <w:szCs w:val="24"/>
          <w:lang w:val="en-US"/>
        </w:rPr>
        <w:t>6</w:t>
      </w:r>
      <w:r>
        <w:rPr>
          <w:rFonts w:hint="eastAsia" w:ascii="方正仿宋_GBK" w:hAnsi="方正仿宋_GBK" w:eastAsia="方正仿宋_GBK" w:cs="方正仿宋_GBK"/>
          <w:caps w:val="0"/>
          <w:color w:val="333333"/>
          <w:spacing w:val="0"/>
          <w:sz w:val="24"/>
          <w:szCs w:val="24"/>
        </w:rPr>
        <w:t>年</w:t>
      </w:r>
      <w:r>
        <w:rPr>
          <w:rFonts w:hint="default" w:ascii="Times New Roman" w:hAnsi="Times New Roman" w:eastAsia="Tahoma" w:cs="Times New Roman"/>
          <w:caps w:val="0"/>
          <w:color w:val="333333"/>
          <w:spacing w:val="0"/>
          <w:sz w:val="24"/>
          <w:szCs w:val="24"/>
          <w:lang w:val="en-US"/>
        </w:rPr>
        <w:t>1</w:t>
      </w:r>
      <w:r>
        <w:rPr>
          <w:rFonts w:hint="eastAsia" w:ascii="方正仿宋_GBK" w:hAnsi="方正仿宋_GBK" w:eastAsia="方正仿宋_GBK" w:cs="方正仿宋_GBK"/>
          <w:caps w:val="0"/>
          <w:color w:val="333333"/>
          <w:spacing w:val="0"/>
          <w:sz w:val="24"/>
          <w:szCs w:val="24"/>
        </w:rPr>
        <w:t>月</w:t>
      </w:r>
      <w:r>
        <w:rPr>
          <w:rFonts w:hint="default" w:ascii="Times New Roman" w:hAnsi="Times New Roman" w:eastAsia="Tahoma" w:cs="Times New Roman"/>
          <w:caps w:val="0"/>
          <w:color w:val="333333"/>
          <w:spacing w:val="0"/>
          <w:sz w:val="24"/>
          <w:szCs w:val="24"/>
          <w:lang w:val="en-US"/>
        </w:rPr>
        <w:t>2</w:t>
      </w:r>
      <w:r>
        <w:rPr>
          <w:rFonts w:hint="eastAsia" w:ascii="Times New Roman" w:hAnsi="Times New Roman" w:eastAsia="宋体" w:cs="Times New Roman"/>
          <w:caps w:val="0"/>
          <w:color w:val="333333"/>
          <w:spacing w:val="0"/>
          <w:sz w:val="24"/>
          <w:szCs w:val="24"/>
          <w:lang w:val="en-US" w:eastAsia="zh-CN"/>
        </w:rPr>
        <w:t>9</w:t>
      </w:r>
      <w:r>
        <w:rPr>
          <w:rFonts w:hint="eastAsia" w:ascii="方正仿宋_GBK" w:hAnsi="方正仿宋_GBK" w:eastAsia="方正仿宋_GBK" w:cs="方正仿宋_GBK"/>
          <w:caps w:val="0"/>
          <w:color w:val="333333"/>
          <w:spacing w:val="0"/>
          <w:sz w:val="24"/>
          <w:szCs w:val="24"/>
        </w:rPr>
        <w:t>日</w:t>
      </w:r>
      <w:r>
        <w:rPr>
          <w:rFonts w:hint="default" w:ascii="Times New Roman" w:hAnsi="Times New Roman" w:eastAsia="Tahoma" w:cs="Times New Roman"/>
          <w:caps w:val="0"/>
          <w:color w:val="333333"/>
          <w:spacing w:val="0"/>
          <w:sz w:val="24"/>
          <w:szCs w:val="24"/>
        </w:rPr>
        <w:t>9</w:t>
      </w:r>
      <w:r>
        <w:rPr>
          <w:rFonts w:hint="eastAsia" w:ascii="方正仿宋_GBK" w:hAnsi="方正仿宋_GBK" w:eastAsia="方正仿宋_GBK" w:cs="方正仿宋_GBK"/>
          <w:caps w:val="0"/>
          <w:color w:val="333333"/>
          <w:spacing w:val="0"/>
          <w:sz w:val="24"/>
          <w:szCs w:val="24"/>
        </w:rPr>
        <w:t>点</w:t>
      </w:r>
      <w:r>
        <w:rPr>
          <w:rFonts w:hint="default" w:ascii="Times New Roman" w:hAnsi="Times New Roman" w:eastAsia="Tahoma" w:cs="Times New Roman"/>
          <w:caps w:val="0"/>
          <w:color w:val="333333"/>
          <w:spacing w:val="0"/>
          <w:sz w:val="24"/>
          <w:szCs w:val="24"/>
        </w:rPr>
        <w:t>30</w:t>
      </w:r>
      <w:r>
        <w:rPr>
          <w:rFonts w:hint="eastAsia" w:ascii="方正仿宋_GBK" w:hAnsi="方正仿宋_GBK" w:eastAsia="方正仿宋_GBK" w:cs="方正仿宋_GBK"/>
          <w:caps w:val="0"/>
          <w:color w:val="333333"/>
          <w:spacing w:val="0"/>
          <w:sz w:val="24"/>
          <w:szCs w:val="24"/>
        </w:rPr>
        <w:t>分（北京时间）</w:t>
      </w:r>
    </w:p>
    <w:p w14:paraId="5259E1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0"/>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五、公告期限</w:t>
      </w:r>
    </w:p>
    <w:p w14:paraId="111FA8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自本公告发布之日起</w:t>
      </w:r>
      <w:r>
        <w:rPr>
          <w:rFonts w:hint="default" w:ascii="Times New Roman" w:hAnsi="Times New Roman" w:eastAsia="Tahoma" w:cs="Times New Roman"/>
          <w:caps w:val="0"/>
          <w:color w:val="333333"/>
          <w:spacing w:val="0"/>
          <w:sz w:val="24"/>
          <w:szCs w:val="24"/>
        </w:rPr>
        <w:t>3</w:t>
      </w:r>
      <w:r>
        <w:rPr>
          <w:rFonts w:hint="eastAsia" w:ascii="方正仿宋_GBK" w:hAnsi="方正仿宋_GBK" w:eastAsia="方正仿宋_GBK" w:cs="方正仿宋_GBK"/>
          <w:caps w:val="0"/>
          <w:color w:val="333333"/>
          <w:spacing w:val="0"/>
          <w:sz w:val="24"/>
          <w:szCs w:val="24"/>
        </w:rPr>
        <w:t>个工作日。</w:t>
      </w:r>
    </w:p>
    <w:p w14:paraId="2F7F1F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0"/>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六、凡对本次询价提出询问，请按以下方式联系。</w:t>
      </w:r>
    </w:p>
    <w:p w14:paraId="7A132C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default" w:ascii="Times New Roman" w:hAnsi="Times New Roman" w:eastAsia="Tahoma" w:cs="Times New Roman"/>
          <w:caps w:val="0"/>
          <w:color w:val="333333"/>
          <w:spacing w:val="0"/>
          <w:sz w:val="24"/>
          <w:szCs w:val="24"/>
        </w:rPr>
        <w:t>1.</w:t>
      </w:r>
      <w:r>
        <w:rPr>
          <w:rFonts w:hint="eastAsia" w:ascii="方正仿宋_GBK" w:hAnsi="方正仿宋_GBK" w:eastAsia="方正仿宋_GBK" w:cs="方正仿宋_GBK"/>
          <w:caps w:val="0"/>
          <w:color w:val="333333"/>
          <w:spacing w:val="0"/>
          <w:sz w:val="24"/>
          <w:szCs w:val="24"/>
        </w:rPr>
        <w:t>询价人信息</w:t>
      </w:r>
    </w:p>
    <w:p w14:paraId="0A7149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eastAsia" w:ascii="Tahoma" w:hAnsi="Tahoma" w:eastAsia="方正仿宋_GBK" w:cs="Tahoma"/>
          <w:caps w:val="0"/>
          <w:color w:val="333333"/>
          <w:spacing w:val="0"/>
          <w:sz w:val="21"/>
          <w:szCs w:val="21"/>
          <w:lang w:eastAsia="zh-CN"/>
        </w:rPr>
      </w:pPr>
      <w:r>
        <w:rPr>
          <w:rFonts w:hint="eastAsia" w:ascii="方正仿宋_GBK" w:hAnsi="方正仿宋_GBK" w:eastAsia="方正仿宋_GBK" w:cs="方正仿宋_GBK"/>
          <w:caps w:val="0"/>
          <w:color w:val="333333"/>
          <w:spacing w:val="0"/>
          <w:sz w:val="24"/>
          <w:szCs w:val="24"/>
        </w:rPr>
        <w:t>名称：</w:t>
      </w:r>
      <w:r>
        <w:rPr>
          <w:rFonts w:hint="eastAsia" w:ascii="方正仿宋_GBK" w:hAnsi="方正仿宋_GBK" w:eastAsia="方正仿宋_GBK" w:cs="方正仿宋_GBK"/>
          <w:caps w:val="0"/>
          <w:color w:val="333333"/>
          <w:spacing w:val="0"/>
          <w:sz w:val="24"/>
          <w:szCs w:val="24"/>
          <w:lang w:val="en-US" w:eastAsia="zh-CN"/>
        </w:rPr>
        <w:t>江苏理工学院资产经营集团有限公司</w:t>
      </w:r>
    </w:p>
    <w:p w14:paraId="179EE3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地址：江苏省常州市武进区中吴大道</w:t>
      </w:r>
      <w:r>
        <w:rPr>
          <w:rFonts w:hint="default" w:ascii="Times New Roman" w:hAnsi="Times New Roman" w:eastAsia="Tahoma" w:cs="Times New Roman"/>
          <w:caps w:val="0"/>
          <w:color w:val="333333"/>
          <w:spacing w:val="0"/>
          <w:sz w:val="24"/>
          <w:szCs w:val="24"/>
        </w:rPr>
        <w:t>1801</w:t>
      </w:r>
      <w:r>
        <w:rPr>
          <w:rFonts w:hint="eastAsia" w:ascii="方正仿宋_GBK" w:hAnsi="方正仿宋_GBK" w:eastAsia="方正仿宋_GBK" w:cs="方正仿宋_GBK"/>
          <w:caps w:val="0"/>
          <w:color w:val="333333"/>
          <w:spacing w:val="0"/>
          <w:sz w:val="24"/>
          <w:szCs w:val="24"/>
        </w:rPr>
        <w:t>号</w:t>
      </w:r>
    </w:p>
    <w:p w14:paraId="1C4FE3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联系人：孙老师</w:t>
      </w:r>
    </w:p>
    <w:p w14:paraId="2FE5E2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2" w:lineRule="atLeast"/>
        <w:ind w:left="0" w:right="0" w:firstLine="475"/>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联系电话：</w:t>
      </w:r>
      <w:r>
        <w:rPr>
          <w:rFonts w:hint="default" w:ascii="Times New Roman" w:hAnsi="Times New Roman" w:eastAsia="Tahoma" w:cs="Times New Roman"/>
          <w:caps w:val="0"/>
          <w:color w:val="333333"/>
          <w:spacing w:val="0"/>
          <w:sz w:val="24"/>
          <w:szCs w:val="24"/>
        </w:rPr>
        <w:t>0519-8695</w:t>
      </w:r>
      <w:r>
        <w:rPr>
          <w:rFonts w:hint="eastAsia" w:ascii="Times New Roman" w:hAnsi="Times New Roman" w:eastAsia="宋体" w:cs="Times New Roman"/>
          <w:caps w:val="0"/>
          <w:color w:val="333333"/>
          <w:spacing w:val="0"/>
          <w:sz w:val="24"/>
          <w:szCs w:val="24"/>
          <w:lang w:val="en-US" w:eastAsia="zh-CN"/>
        </w:rPr>
        <w:t>5588</w:t>
      </w:r>
      <w:bookmarkStart w:id="6" w:name="_GoBack"/>
      <w:bookmarkEnd w:id="6"/>
    </w:p>
    <w:p w14:paraId="0CA3C2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0"/>
        <w:rPr>
          <w:rFonts w:hint="default" w:ascii="Tahoma" w:hAnsi="Tahoma" w:eastAsia="Tahoma" w:cs="Tahoma"/>
          <w:caps w:val="0"/>
          <w:color w:val="333333"/>
          <w:spacing w:val="0"/>
          <w:sz w:val="21"/>
          <w:szCs w:val="21"/>
        </w:rPr>
      </w:pPr>
    </w:p>
    <w:p w14:paraId="402205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62" w:lineRule="atLeast"/>
        <w:ind w:left="288" w:right="0" w:firstLine="475"/>
        <w:rPr>
          <w:rFonts w:hint="default" w:ascii="Tahoma" w:hAnsi="Tahoma" w:eastAsia="Tahoma" w:cs="Tahoma"/>
          <w:caps w:val="0"/>
          <w:color w:val="333333"/>
          <w:spacing w:val="0"/>
          <w:sz w:val="21"/>
          <w:szCs w:val="21"/>
        </w:rPr>
      </w:pPr>
    </w:p>
    <w:p w14:paraId="622EC8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720" w:firstLine="475"/>
        <w:jc w:val="center"/>
        <w:rPr>
          <w:rFonts w:hint="eastAsia" w:ascii="Tahoma" w:hAnsi="Tahoma" w:eastAsia="宋体" w:cs="Tahoma"/>
          <w:caps w:val="0"/>
          <w:color w:val="333333"/>
          <w:spacing w:val="0"/>
          <w:sz w:val="21"/>
          <w:szCs w:val="21"/>
          <w:lang w:eastAsia="zh-CN"/>
        </w:rPr>
      </w:pPr>
      <w:r>
        <w:rPr>
          <w:rFonts w:hint="eastAsia" w:ascii="方正仿宋_GBK" w:hAnsi="方正仿宋_GBK" w:eastAsia="方正仿宋_GBK" w:cs="方正仿宋_GBK"/>
          <w:caps w:val="0"/>
          <w:color w:val="333333"/>
          <w:spacing w:val="0"/>
          <w:sz w:val="24"/>
          <w:szCs w:val="24"/>
          <w:lang w:val="en-US" w:eastAsia="zh-CN"/>
        </w:rPr>
        <w:t xml:space="preserve">                        江苏理工学院资产经营集团有限公司</w:t>
      </w:r>
    </w:p>
    <w:p w14:paraId="307A09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1123" w:firstLine="475"/>
        <w:jc w:val="center"/>
        <w:rPr>
          <w:rFonts w:hint="default" w:ascii="Tahoma" w:hAnsi="Tahoma" w:eastAsia="Tahoma" w:cs="Tahoma"/>
          <w:caps w:val="0"/>
          <w:color w:val="333333"/>
          <w:spacing w:val="0"/>
          <w:sz w:val="21"/>
          <w:szCs w:val="21"/>
        </w:rPr>
      </w:pPr>
      <w:r>
        <w:rPr>
          <w:rFonts w:hint="eastAsia" w:ascii="Times New Roman" w:hAnsi="Times New Roman" w:eastAsia="宋体" w:cs="Times New Roman"/>
          <w:caps w:val="0"/>
          <w:color w:val="333333"/>
          <w:spacing w:val="0"/>
          <w:sz w:val="24"/>
          <w:szCs w:val="24"/>
          <w:lang w:val="en-US" w:eastAsia="zh-CN"/>
        </w:rPr>
        <w:t xml:space="preserve">                            </w:t>
      </w:r>
      <w:r>
        <w:rPr>
          <w:rFonts w:hint="default" w:ascii="Times New Roman" w:hAnsi="Times New Roman" w:eastAsia="Tahoma" w:cs="Times New Roman"/>
          <w:caps w:val="0"/>
          <w:color w:val="333333"/>
          <w:spacing w:val="0"/>
          <w:sz w:val="24"/>
          <w:szCs w:val="24"/>
        </w:rPr>
        <w:t>202</w:t>
      </w:r>
      <w:r>
        <w:rPr>
          <w:rFonts w:hint="default" w:ascii="Times New Roman" w:hAnsi="Times New Roman" w:eastAsia="Tahoma" w:cs="Times New Roman"/>
          <w:caps w:val="0"/>
          <w:color w:val="333333"/>
          <w:spacing w:val="0"/>
          <w:sz w:val="24"/>
          <w:szCs w:val="24"/>
          <w:lang w:val="en-US"/>
        </w:rPr>
        <w:t>6</w:t>
      </w:r>
      <w:r>
        <w:rPr>
          <w:rFonts w:hint="eastAsia" w:ascii="方正仿宋_GBK" w:hAnsi="方正仿宋_GBK" w:eastAsia="方正仿宋_GBK" w:cs="方正仿宋_GBK"/>
          <w:caps w:val="0"/>
          <w:color w:val="333333"/>
          <w:spacing w:val="0"/>
          <w:sz w:val="24"/>
          <w:szCs w:val="24"/>
        </w:rPr>
        <w:t>年</w:t>
      </w:r>
      <w:r>
        <w:rPr>
          <w:rFonts w:hint="default" w:ascii="Times New Roman" w:hAnsi="Times New Roman" w:eastAsia="Tahoma" w:cs="Times New Roman"/>
          <w:caps w:val="0"/>
          <w:color w:val="333333"/>
          <w:spacing w:val="0"/>
          <w:sz w:val="24"/>
          <w:szCs w:val="24"/>
          <w:lang w:val="en-US"/>
        </w:rPr>
        <w:t>1</w:t>
      </w:r>
      <w:r>
        <w:rPr>
          <w:rFonts w:hint="eastAsia" w:ascii="方正仿宋_GBK" w:hAnsi="方正仿宋_GBK" w:eastAsia="方正仿宋_GBK" w:cs="方正仿宋_GBK"/>
          <w:caps w:val="0"/>
          <w:color w:val="333333"/>
          <w:spacing w:val="0"/>
          <w:sz w:val="24"/>
          <w:szCs w:val="24"/>
        </w:rPr>
        <w:t>月</w:t>
      </w:r>
      <w:r>
        <w:rPr>
          <w:rFonts w:hint="eastAsia" w:ascii="Times New Roman" w:hAnsi="Times New Roman" w:eastAsia="宋体" w:cs="Times New Roman"/>
          <w:caps w:val="0"/>
          <w:color w:val="333333"/>
          <w:spacing w:val="0"/>
          <w:sz w:val="24"/>
          <w:szCs w:val="24"/>
          <w:lang w:val="en-US" w:eastAsia="zh-CN"/>
        </w:rPr>
        <w:t>26</w:t>
      </w:r>
      <w:r>
        <w:rPr>
          <w:rFonts w:hint="eastAsia" w:ascii="方正仿宋_GBK" w:hAnsi="方正仿宋_GBK" w:eastAsia="方正仿宋_GBK" w:cs="方正仿宋_GBK"/>
          <w:caps w:val="0"/>
          <w:color w:val="333333"/>
          <w:spacing w:val="0"/>
          <w:sz w:val="24"/>
          <w:szCs w:val="24"/>
        </w:rPr>
        <w:t>日</w:t>
      </w:r>
    </w:p>
    <w:p w14:paraId="745931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rPr>
          <w:rFonts w:hint="default" w:ascii="Tahoma" w:hAnsi="Tahoma" w:eastAsia="Tahoma" w:cs="Tahoma"/>
          <w:caps w:val="0"/>
          <w:color w:val="333333"/>
          <w:spacing w:val="0"/>
          <w:sz w:val="21"/>
          <w:szCs w:val="21"/>
        </w:rPr>
      </w:pPr>
    </w:p>
    <w:p w14:paraId="708545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rPr>
          <w:rFonts w:hint="default" w:ascii="Tahoma" w:hAnsi="Tahoma" w:eastAsia="Tahoma" w:cs="Tahoma"/>
          <w:caps w:val="0"/>
          <w:color w:val="333333"/>
          <w:spacing w:val="0"/>
          <w:sz w:val="21"/>
          <w:szCs w:val="21"/>
        </w:rPr>
      </w:pPr>
    </w:p>
    <w:p w14:paraId="48F61A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rPr>
          <w:rFonts w:hint="default" w:ascii="Tahoma" w:hAnsi="Tahoma" w:eastAsia="Tahoma" w:cs="Tahoma"/>
          <w:caps w:val="0"/>
          <w:color w:val="333333"/>
          <w:spacing w:val="0"/>
          <w:sz w:val="21"/>
          <w:szCs w:val="21"/>
        </w:rPr>
      </w:pPr>
    </w:p>
    <w:p w14:paraId="488729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333333"/>
          <w:spacing w:val="0"/>
          <w:sz w:val="43"/>
          <w:szCs w:val="43"/>
        </w:rPr>
        <w:t>采购报价</w:t>
      </w:r>
    </w:p>
    <w:p w14:paraId="71A3DA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bookmarkStart w:id="0" w:name="_Toc288738809"/>
      <w:bookmarkEnd w:id="0"/>
      <w:bookmarkStart w:id="1" w:name="_Toc288738341"/>
      <w:bookmarkEnd w:id="1"/>
      <w:bookmarkStart w:id="2" w:name="_Toc288738415"/>
      <w:bookmarkEnd w:id="2"/>
      <w:r>
        <w:rPr>
          <w:rStyle w:val="9"/>
          <w:rFonts w:hint="eastAsia" w:ascii="方正仿宋_GBK" w:hAnsi="方正仿宋_GBK" w:eastAsia="方正仿宋_GBK" w:cs="方正仿宋_GBK"/>
          <w:caps w:val="0"/>
          <w:color w:val="000000"/>
          <w:spacing w:val="0"/>
          <w:sz w:val="24"/>
          <w:szCs w:val="24"/>
        </w:rPr>
        <w:t>一、报价须知</w:t>
      </w:r>
    </w:p>
    <w:p w14:paraId="295602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000000"/>
          <w:spacing w:val="0"/>
          <w:sz w:val="24"/>
          <w:szCs w:val="24"/>
          <w:lang w:eastAsia="zh-CN"/>
        </w:rPr>
        <w:t>采购总价应包括采购文件所确定的采购范围以合同方式有偿取得货物、工程和服务的行为，包括购买、租赁、委托、雇佣等所涉及的一切相关费用。</w:t>
      </w:r>
    </w:p>
    <w:p w14:paraId="0B6EB4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bookmarkStart w:id="3" w:name="_Toc288738810"/>
      <w:bookmarkEnd w:id="3"/>
      <w:bookmarkStart w:id="4" w:name="_Toc288738342"/>
      <w:bookmarkEnd w:id="4"/>
      <w:bookmarkStart w:id="5" w:name="_Toc288738416"/>
      <w:bookmarkEnd w:id="5"/>
      <w:r>
        <w:rPr>
          <w:rStyle w:val="9"/>
          <w:rFonts w:hint="eastAsia" w:ascii="方正仿宋_GBK" w:hAnsi="方正仿宋_GBK" w:eastAsia="方正仿宋_GBK" w:cs="方正仿宋_GBK"/>
          <w:caps w:val="0"/>
          <w:color w:val="000000"/>
          <w:spacing w:val="0"/>
          <w:sz w:val="24"/>
          <w:szCs w:val="24"/>
        </w:rPr>
        <w:t>二、采购报价方式</w:t>
      </w:r>
    </w:p>
    <w:p w14:paraId="6AC1C7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eastAsia" w:ascii="Tahoma" w:hAnsi="Tahoma" w:eastAsia="方正仿宋_GBK" w:cs="Tahoma"/>
          <w:caps w:val="0"/>
          <w:color w:val="333333"/>
          <w:spacing w:val="0"/>
          <w:sz w:val="21"/>
          <w:szCs w:val="21"/>
          <w:lang w:eastAsia="zh-CN"/>
        </w:rPr>
      </w:pPr>
      <w:r>
        <w:rPr>
          <w:rFonts w:hint="eastAsia" w:ascii="Times New Roman" w:hAnsi="Times New Roman" w:eastAsia="宋体" w:cs="Times New Roman"/>
          <w:caps w:val="0"/>
          <w:color w:val="000000"/>
          <w:spacing w:val="0"/>
          <w:sz w:val="24"/>
          <w:szCs w:val="24"/>
          <w:lang w:eastAsia="zh-CN"/>
        </w:rPr>
        <w:t>1.</w:t>
      </w:r>
      <w:r>
        <w:rPr>
          <w:rFonts w:hint="eastAsia" w:ascii="方正仿宋_GBK" w:hAnsi="方正仿宋_GBK" w:eastAsia="方正仿宋_GBK" w:cs="方正仿宋_GBK"/>
          <w:caps w:val="0"/>
          <w:color w:val="000000"/>
          <w:spacing w:val="0"/>
          <w:sz w:val="24"/>
          <w:szCs w:val="24"/>
        </w:rPr>
        <w:t>报价货币为人民币，评议时以人民币为准</w:t>
      </w:r>
      <w:r>
        <w:rPr>
          <w:rFonts w:hint="eastAsia" w:ascii="方正仿宋_GBK" w:hAnsi="方正仿宋_GBK" w:eastAsia="方正仿宋_GBK" w:cs="方正仿宋_GBK"/>
          <w:caps w:val="0"/>
          <w:color w:val="000000"/>
          <w:spacing w:val="0"/>
          <w:sz w:val="24"/>
          <w:szCs w:val="24"/>
          <w:lang w:eastAsia="zh-CN"/>
        </w:rPr>
        <w:t>；</w:t>
      </w:r>
    </w:p>
    <w:p w14:paraId="232FA1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r>
        <w:rPr>
          <w:rFonts w:hint="eastAsia" w:ascii="Times New Roman" w:hAnsi="Times New Roman" w:eastAsia="宋体" w:cs="Times New Roman"/>
          <w:caps w:val="0"/>
          <w:color w:val="000000"/>
          <w:spacing w:val="0"/>
          <w:sz w:val="24"/>
          <w:szCs w:val="24"/>
          <w:lang w:eastAsia="zh-CN"/>
        </w:rPr>
        <w:t>2.</w:t>
      </w:r>
      <w:r>
        <w:rPr>
          <w:rFonts w:hint="eastAsia" w:ascii="方正仿宋_GBK" w:hAnsi="方正仿宋_GBK" w:eastAsia="方正仿宋_GBK" w:cs="方正仿宋_GBK"/>
          <w:caps w:val="0"/>
          <w:color w:val="000000"/>
          <w:spacing w:val="0"/>
          <w:sz w:val="24"/>
          <w:szCs w:val="24"/>
        </w:rPr>
        <w:t>报价人需对每部分报价包含的服务内容进行明确说明。如有特别承诺，也需明确说明。</w:t>
      </w:r>
    </w:p>
    <w:p w14:paraId="06AEA0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62"/>
        <w:rPr>
          <w:rFonts w:hint="default" w:ascii="Tahoma" w:hAnsi="Tahoma" w:eastAsia="Tahoma" w:cs="Tahoma"/>
          <w:caps w:val="0"/>
          <w:color w:val="333333"/>
          <w:spacing w:val="0"/>
          <w:sz w:val="21"/>
          <w:szCs w:val="21"/>
        </w:rPr>
      </w:pPr>
    </w:p>
    <w:p w14:paraId="714A5C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rPr>
          <w:rFonts w:hint="default" w:ascii="Tahoma" w:hAnsi="Tahoma" w:eastAsia="Tahoma" w:cs="Tahoma"/>
          <w:caps w:val="0"/>
          <w:color w:val="333333"/>
          <w:spacing w:val="0"/>
          <w:sz w:val="21"/>
          <w:szCs w:val="21"/>
        </w:rPr>
      </w:pPr>
    </w:p>
    <w:p w14:paraId="4CEE8C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0" w:right="0" w:firstLine="0"/>
        <w:rPr>
          <w:rFonts w:hint="default" w:ascii="Tahoma" w:hAnsi="Tahoma" w:eastAsia="Tahoma" w:cs="Tahoma"/>
          <w:caps w:val="0"/>
          <w:color w:val="333333"/>
          <w:spacing w:val="0"/>
          <w:sz w:val="21"/>
          <w:szCs w:val="21"/>
        </w:rPr>
      </w:pPr>
    </w:p>
    <w:p w14:paraId="72BDFF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p>
    <w:p w14:paraId="63E35F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p>
    <w:p w14:paraId="4C9CC2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p>
    <w:p w14:paraId="6473CC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p>
    <w:p w14:paraId="6BF6ED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p>
    <w:p w14:paraId="202D8A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p>
    <w:p w14:paraId="7CED8A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p>
    <w:p w14:paraId="3789E5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75"/>
        <w:rPr>
          <w:rFonts w:hint="default" w:ascii="Tahoma" w:hAnsi="Tahoma" w:eastAsia="Tahoma" w:cs="Tahoma"/>
          <w:caps w:val="0"/>
          <w:color w:val="333333"/>
          <w:spacing w:val="0"/>
          <w:sz w:val="21"/>
          <w:szCs w:val="21"/>
        </w:rPr>
      </w:pPr>
    </w:p>
    <w:p w14:paraId="1DEABA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735419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1454F2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6EC89B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0391B3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0F957D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2D5D68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359904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228447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166434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4EB87E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7E92DC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left"/>
        <w:rPr>
          <w:rFonts w:hint="default" w:ascii="Tahoma" w:hAnsi="Tahoma" w:eastAsia="Tahoma" w:cs="Tahoma"/>
          <w:caps w:val="0"/>
          <w:color w:val="333333"/>
          <w:spacing w:val="0"/>
          <w:sz w:val="21"/>
          <w:szCs w:val="21"/>
        </w:rPr>
      </w:pPr>
    </w:p>
    <w:p w14:paraId="2107FE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333333"/>
          <w:spacing w:val="0"/>
          <w:sz w:val="43"/>
          <w:szCs w:val="43"/>
        </w:rPr>
        <w:t>项目需求</w:t>
      </w:r>
    </w:p>
    <w:p w14:paraId="71A097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000000"/>
          <w:spacing w:val="0"/>
          <w:sz w:val="24"/>
          <w:szCs w:val="24"/>
        </w:rPr>
        <w:t>一、采购项目内容及要求：</w:t>
      </w:r>
    </w:p>
    <w:p w14:paraId="782128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00000A"/>
          <w:spacing w:val="0"/>
          <w:sz w:val="24"/>
          <w:szCs w:val="24"/>
        </w:rPr>
        <w:t>（一）服务内容  </w:t>
      </w:r>
    </w:p>
    <w:p w14:paraId="17D4970D">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w:t>
      </w:r>
      <w:r>
        <w:rPr>
          <w:rFonts w:hint="eastAsia" w:ascii="方正仿宋_GBK" w:hAnsi="方正仿宋_GBK" w:eastAsia="方正仿宋_GBK" w:cs="方正仿宋_GBK"/>
          <w:sz w:val="24"/>
          <w:szCs w:val="24"/>
          <w:lang w:eastAsia="zh-CN"/>
        </w:rPr>
        <w:t>202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lang w:eastAsia="zh-CN"/>
        </w:rPr>
        <w:t>年</w:t>
      </w:r>
      <w:r>
        <w:rPr>
          <w:rFonts w:hint="eastAsia" w:ascii="方正仿宋_GBK" w:hAnsi="方正仿宋_GBK" w:eastAsia="方正仿宋_GBK" w:cs="方正仿宋_GBK"/>
          <w:sz w:val="24"/>
          <w:szCs w:val="24"/>
        </w:rPr>
        <w:t>国有企业财务会计决算工作相关要求，对江苏理工学院资产经营集团有限公司</w:t>
      </w:r>
      <w:r>
        <w:rPr>
          <w:rFonts w:hint="eastAsia" w:ascii="方正仿宋_GBK" w:hAnsi="方正仿宋_GBK" w:eastAsia="方正仿宋_GBK" w:cs="方正仿宋_GBK"/>
          <w:sz w:val="24"/>
          <w:szCs w:val="24"/>
          <w:lang w:val="en-US" w:eastAsia="zh-CN"/>
        </w:rPr>
        <w:t>及其二级子公司：</w:t>
      </w:r>
      <w:r>
        <w:rPr>
          <w:rFonts w:hint="eastAsia" w:ascii="方正仿宋_GBK" w:hAnsi="方正仿宋_GBK" w:eastAsia="方正仿宋_GBK" w:cs="方正仿宋_GBK"/>
          <w:sz w:val="24"/>
          <w:szCs w:val="24"/>
        </w:rPr>
        <w:t>常州翔宇置业有限公司、常州师源教育保障服务有限公司</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常州江理工技术转移中心有限公司</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三级子公司江理工技术转移中心（镇江）有限公司等五家公司的</w:t>
      </w:r>
      <w:r>
        <w:rPr>
          <w:rFonts w:hint="eastAsia" w:ascii="方正仿宋_GBK" w:hAnsi="方正仿宋_GBK" w:eastAsia="方正仿宋_GBK" w:cs="方正仿宋_GBK"/>
          <w:sz w:val="24"/>
          <w:szCs w:val="24"/>
        </w:rPr>
        <w:t>本级报表和</w:t>
      </w:r>
      <w:r>
        <w:rPr>
          <w:rFonts w:hint="eastAsia" w:ascii="方正仿宋_GBK" w:hAnsi="方正仿宋_GBK" w:eastAsia="方正仿宋_GBK" w:cs="方正仿宋_GBK"/>
          <w:sz w:val="24"/>
          <w:szCs w:val="24"/>
          <w:lang w:val="en-US" w:eastAsia="zh-CN"/>
        </w:rPr>
        <w:t>集团公司</w:t>
      </w:r>
      <w:r>
        <w:rPr>
          <w:rFonts w:hint="eastAsia" w:ascii="方正仿宋_GBK" w:hAnsi="方正仿宋_GBK" w:eastAsia="方正仿宋_GBK" w:cs="方正仿宋_GBK"/>
          <w:sz w:val="24"/>
          <w:szCs w:val="24"/>
        </w:rPr>
        <w:t>合并报表进行审计，并出具</w:t>
      </w:r>
      <w:r>
        <w:rPr>
          <w:rFonts w:hint="eastAsia" w:ascii="方正仿宋_GBK" w:hAnsi="方正仿宋_GBK" w:eastAsia="方正仿宋_GBK" w:cs="方正仿宋_GBK"/>
          <w:sz w:val="24"/>
          <w:szCs w:val="24"/>
          <w:lang w:val="en-US" w:eastAsia="zh-CN"/>
        </w:rPr>
        <w:t>书面</w:t>
      </w:r>
      <w:r>
        <w:rPr>
          <w:rFonts w:hint="eastAsia" w:ascii="方正仿宋_GBK" w:hAnsi="方正仿宋_GBK" w:eastAsia="方正仿宋_GBK" w:cs="方正仿宋_GBK"/>
          <w:sz w:val="24"/>
          <w:szCs w:val="24"/>
        </w:rPr>
        <w:t>审计报告。</w:t>
      </w:r>
    </w:p>
    <w:p w14:paraId="36286E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Fonts w:hint="default" w:ascii="Times New Roman" w:hAnsi="Times New Roman" w:eastAsia="Tahoma" w:cs="Times New Roman"/>
          <w:caps w:val="0"/>
          <w:color w:val="00000A"/>
          <w:spacing w:val="0"/>
          <w:sz w:val="24"/>
          <w:szCs w:val="24"/>
        </w:rPr>
        <w:t>2. </w:t>
      </w:r>
      <w:r>
        <w:rPr>
          <w:rFonts w:hint="eastAsia" w:ascii="方正仿宋_GBK" w:hAnsi="方正仿宋_GBK" w:eastAsia="方正仿宋_GBK" w:cs="方正仿宋_GBK"/>
          <w:caps w:val="0"/>
          <w:color w:val="00000A"/>
          <w:spacing w:val="0"/>
          <w:sz w:val="24"/>
          <w:szCs w:val="24"/>
        </w:rPr>
        <w:t>服务要求</w:t>
      </w:r>
    </w:p>
    <w:p w14:paraId="370EA9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Fonts w:hint="default" w:ascii="Times New Roman" w:hAnsi="Times New Roman" w:eastAsia="Tahoma" w:cs="Times New Roman"/>
          <w:caps w:val="0"/>
          <w:color w:val="00000A"/>
          <w:spacing w:val="0"/>
          <w:sz w:val="24"/>
          <w:szCs w:val="24"/>
        </w:rPr>
        <w:t>- </w:t>
      </w:r>
      <w:r>
        <w:rPr>
          <w:rFonts w:hint="eastAsia" w:ascii="方正仿宋_GBK" w:hAnsi="方正仿宋_GBK" w:eastAsia="方正仿宋_GBK" w:cs="方正仿宋_GBK"/>
          <w:caps w:val="0"/>
          <w:color w:val="00000A"/>
          <w:spacing w:val="0"/>
          <w:sz w:val="24"/>
          <w:szCs w:val="24"/>
        </w:rPr>
        <w:t>完成时间：2025年3月20日之前；    </w:t>
      </w:r>
    </w:p>
    <w:p w14:paraId="299D78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Fonts w:hint="default" w:ascii="Times New Roman" w:hAnsi="Times New Roman" w:eastAsia="Tahoma" w:cs="Times New Roman"/>
          <w:caps w:val="0"/>
          <w:color w:val="00000A"/>
          <w:spacing w:val="0"/>
          <w:sz w:val="24"/>
          <w:szCs w:val="24"/>
        </w:rPr>
        <w:t>- </w:t>
      </w:r>
      <w:r>
        <w:rPr>
          <w:rFonts w:hint="eastAsia" w:ascii="方正仿宋_GBK" w:hAnsi="方正仿宋_GBK" w:eastAsia="方正仿宋_GBK" w:cs="方正仿宋_GBK"/>
          <w:caps w:val="0"/>
          <w:color w:val="00000A"/>
          <w:spacing w:val="0"/>
          <w:sz w:val="24"/>
          <w:szCs w:val="24"/>
        </w:rPr>
        <w:t>服务团队：需指派至少</w:t>
      </w:r>
      <w:r>
        <w:rPr>
          <w:rFonts w:hint="eastAsia" w:ascii="Times New Roman" w:hAnsi="Times New Roman" w:eastAsia="宋体" w:cs="Times New Roman"/>
          <w:caps w:val="0"/>
          <w:color w:val="00000A"/>
          <w:spacing w:val="0"/>
          <w:sz w:val="24"/>
          <w:szCs w:val="24"/>
          <w:lang w:val="en-US" w:eastAsia="zh-CN"/>
        </w:rPr>
        <w:t>2</w:t>
      </w:r>
      <w:r>
        <w:rPr>
          <w:rFonts w:hint="eastAsia" w:ascii="方正仿宋_GBK" w:hAnsi="方正仿宋_GBK" w:eastAsia="方正仿宋_GBK" w:cs="方正仿宋_GBK"/>
          <w:caps w:val="0"/>
          <w:color w:val="00000A"/>
          <w:spacing w:val="0"/>
          <w:sz w:val="24"/>
          <w:szCs w:val="24"/>
        </w:rPr>
        <w:t>名</w:t>
      </w:r>
      <w:r>
        <w:rPr>
          <w:rFonts w:hint="eastAsia" w:ascii="方正仿宋_GBK" w:hAnsi="方正仿宋_GBK" w:eastAsia="方正仿宋_GBK" w:cs="方正仿宋_GBK"/>
          <w:caps w:val="0"/>
          <w:color w:val="00000A"/>
          <w:spacing w:val="0"/>
          <w:sz w:val="24"/>
          <w:szCs w:val="24"/>
          <w:lang w:val="en-US" w:eastAsia="zh-CN"/>
        </w:rPr>
        <w:t>注册会计师</w:t>
      </w:r>
      <w:r>
        <w:rPr>
          <w:rFonts w:hint="eastAsia" w:ascii="方正仿宋_GBK" w:hAnsi="方正仿宋_GBK" w:eastAsia="方正仿宋_GBK" w:cs="方正仿宋_GBK"/>
          <w:caps w:val="0"/>
          <w:color w:val="00000A"/>
          <w:spacing w:val="0"/>
          <w:sz w:val="24"/>
          <w:szCs w:val="24"/>
        </w:rPr>
        <w:t>（执业</w:t>
      </w:r>
      <w:r>
        <w:rPr>
          <w:rFonts w:hint="default" w:ascii="Times New Roman" w:hAnsi="Times New Roman" w:eastAsia="Tahoma" w:cs="Times New Roman"/>
          <w:caps w:val="0"/>
          <w:color w:val="00000A"/>
          <w:spacing w:val="0"/>
          <w:sz w:val="24"/>
          <w:szCs w:val="24"/>
        </w:rPr>
        <w:t>5</w:t>
      </w:r>
      <w:r>
        <w:rPr>
          <w:rFonts w:hint="eastAsia" w:ascii="方正仿宋_GBK" w:hAnsi="方正仿宋_GBK" w:eastAsia="方正仿宋_GBK" w:cs="方正仿宋_GBK"/>
          <w:caps w:val="0"/>
          <w:color w:val="00000A"/>
          <w:spacing w:val="0"/>
          <w:sz w:val="24"/>
          <w:szCs w:val="24"/>
        </w:rPr>
        <w:t>年以上）及</w:t>
      </w:r>
      <w:r>
        <w:rPr>
          <w:rFonts w:hint="default" w:ascii="Times New Roman" w:hAnsi="Times New Roman" w:eastAsia="Tahoma" w:cs="Times New Roman"/>
          <w:caps w:val="0"/>
          <w:color w:val="00000A"/>
          <w:spacing w:val="0"/>
          <w:sz w:val="24"/>
          <w:szCs w:val="24"/>
        </w:rPr>
        <w:t>1</w:t>
      </w:r>
      <w:r>
        <w:rPr>
          <w:rFonts w:hint="eastAsia" w:ascii="方正仿宋_GBK" w:hAnsi="方正仿宋_GBK" w:eastAsia="方正仿宋_GBK" w:cs="方正仿宋_GBK"/>
          <w:caps w:val="0"/>
          <w:color w:val="00000A"/>
          <w:spacing w:val="0"/>
          <w:sz w:val="24"/>
          <w:szCs w:val="24"/>
        </w:rPr>
        <w:t>名辅助人员；  </w:t>
      </w:r>
    </w:p>
    <w:p w14:paraId="594509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Fonts w:hint="default" w:ascii="Times New Roman" w:hAnsi="Times New Roman" w:eastAsia="Tahoma" w:cs="Times New Roman"/>
          <w:caps w:val="0"/>
          <w:color w:val="00000A"/>
          <w:spacing w:val="0"/>
          <w:sz w:val="24"/>
          <w:szCs w:val="24"/>
        </w:rPr>
        <w:t>- </w:t>
      </w:r>
      <w:r>
        <w:rPr>
          <w:rFonts w:hint="eastAsia" w:ascii="方正仿宋_GBK" w:hAnsi="方正仿宋_GBK" w:eastAsia="方正仿宋_GBK" w:cs="方正仿宋_GBK"/>
          <w:caps w:val="0"/>
          <w:color w:val="00000A"/>
          <w:spacing w:val="0"/>
          <w:sz w:val="24"/>
          <w:szCs w:val="24"/>
        </w:rPr>
        <w:t>保密义务：对接触的企业信息严格保密。  </w:t>
      </w:r>
    </w:p>
    <w:p w14:paraId="680015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00000A"/>
          <w:spacing w:val="0"/>
          <w:sz w:val="24"/>
          <w:szCs w:val="24"/>
        </w:rPr>
        <w:t>（二）供应商资格  </w:t>
      </w:r>
    </w:p>
    <w:p w14:paraId="101DE2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Fonts w:hint="default" w:ascii="Times New Roman" w:hAnsi="Times New Roman" w:eastAsia="Tahoma" w:cs="Times New Roman"/>
          <w:caps w:val="0"/>
          <w:color w:val="00000A"/>
          <w:spacing w:val="0"/>
          <w:sz w:val="24"/>
          <w:szCs w:val="24"/>
        </w:rPr>
        <w:t>1. </w:t>
      </w:r>
      <w:r>
        <w:rPr>
          <w:rFonts w:hint="eastAsia" w:ascii="方正仿宋_GBK" w:hAnsi="方正仿宋_GBK" w:eastAsia="方正仿宋_GBK" w:cs="方正仿宋_GBK"/>
          <w:caps w:val="0"/>
          <w:color w:val="00000A"/>
          <w:spacing w:val="0"/>
          <w:sz w:val="24"/>
          <w:szCs w:val="24"/>
        </w:rPr>
        <w:t>具备合法执业资质的</w:t>
      </w:r>
      <w:r>
        <w:rPr>
          <w:rFonts w:hint="eastAsia" w:ascii="方正仿宋_GBK" w:hAnsi="方正仿宋_GBK" w:eastAsia="方正仿宋_GBK" w:cs="方正仿宋_GBK"/>
          <w:caps w:val="0"/>
          <w:color w:val="00000A"/>
          <w:spacing w:val="0"/>
          <w:sz w:val="24"/>
          <w:szCs w:val="24"/>
          <w:lang w:val="en-US" w:eastAsia="zh-CN"/>
        </w:rPr>
        <w:t>会计师</w:t>
      </w:r>
      <w:r>
        <w:rPr>
          <w:rFonts w:hint="eastAsia" w:ascii="方正仿宋_GBK" w:hAnsi="方正仿宋_GBK" w:eastAsia="方正仿宋_GBK" w:cs="方正仿宋_GBK"/>
          <w:caps w:val="0"/>
          <w:color w:val="00000A"/>
          <w:spacing w:val="0"/>
          <w:sz w:val="24"/>
          <w:szCs w:val="24"/>
        </w:rPr>
        <w:t>事务所；  </w:t>
      </w:r>
    </w:p>
    <w:p w14:paraId="0ABCE7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Fonts w:hint="default" w:ascii="Times New Roman" w:hAnsi="Times New Roman" w:eastAsia="Tahoma" w:cs="Times New Roman"/>
          <w:caps w:val="0"/>
          <w:color w:val="00000A"/>
          <w:spacing w:val="0"/>
          <w:sz w:val="24"/>
          <w:szCs w:val="24"/>
        </w:rPr>
        <w:t>2. </w:t>
      </w:r>
      <w:r>
        <w:rPr>
          <w:rFonts w:hint="eastAsia" w:ascii="方正仿宋_GBK" w:hAnsi="方正仿宋_GBK" w:eastAsia="方正仿宋_GBK" w:cs="方正仿宋_GBK"/>
          <w:caps w:val="0"/>
          <w:color w:val="00000A"/>
          <w:spacing w:val="0"/>
          <w:sz w:val="24"/>
          <w:szCs w:val="24"/>
        </w:rPr>
        <w:t>近</w:t>
      </w:r>
      <w:r>
        <w:rPr>
          <w:rFonts w:hint="default" w:ascii="Times New Roman" w:hAnsi="Times New Roman" w:eastAsia="Tahoma" w:cs="Times New Roman"/>
          <w:caps w:val="0"/>
          <w:color w:val="00000A"/>
          <w:spacing w:val="0"/>
          <w:sz w:val="24"/>
          <w:szCs w:val="24"/>
        </w:rPr>
        <w:t>3</w:t>
      </w:r>
      <w:r>
        <w:rPr>
          <w:rFonts w:hint="eastAsia" w:ascii="方正仿宋_GBK" w:hAnsi="方正仿宋_GBK" w:eastAsia="方正仿宋_GBK" w:cs="方正仿宋_GBK"/>
          <w:caps w:val="0"/>
          <w:color w:val="00000A"/>
          <w:spacing w:val="0"/>
          <w:sz w:val="24"/>
          <w:szCs w:val="24"/>
        </w:rPr>
        <w:t>年无重大违法违规记录。  </w:t>
      </w:r>
    </w:p>
    <w:p w14:paraId="2EA28B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333333"/>
          <w:spacing w:val="0"/>
          <w:sz w:val="24"/>
          <w:szCs w:val="24"/>
        </w:rPr>
        <w:t>二、付款方式：</w:t>
      </w:r>
    </w:p>
    <w:p w14:paraId="1D3161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00000A"/>
          <w:spacing w:val="0"/>
          <w:sz w:val="24"/>
          <w:szCs w:val="24"/>
        </w:rPr>
        <w:t>成交供应商出具书面审计报告，</w:t>
      </w:r>
      <w:r>
        <w:rPr>
          <w:rFonts w:hint="eastAsia" w:ascii="方正仿宋_GBK" w:hAnsi="方正仿宋_GBK" w:eastAsia="方正仿宋_GBK" w:cs="方正仿宋_GBK"/>
          <w:caps w:val="0"/>
          <w:color w:val="00000A"/>
          <w:spacing w:val="0"/>
          <w:sz w:val="24"/>
          <w:szCs w:val="24"/>
          <w:lang w:val="en-US" w:eastAsia="zh-CN"/>
        </w:rPr>
        <w:t>且</w:t>
      </w:r>
      <w:r>
        <w:rPr>
          <w:rFonts w:hint="eastAsia" w:ascii="方正仿宋_GBK" w:hAnsi="方正仿宋_GBK" w:eastAsia="方正仿宋_GBK" w:cs="方正仿宋_GBK"/>
          <w:caps w:val="0"/>
          <w:color w:val="00000A"/>
          <w:spacing w:val="0"/>
          <w:sz w:val="24"/>
          <w:szCs w:val="24"/>
        </w:rPr>
        <w:t>开具正规发票后支付。</w:t>
      </w:r>
    </w:p>
    <w:p w14:paraId="7888E0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333333"/>
          <w:spacing w:val="0"/>
          <w:sz w:val="24"/>
          <w:szCs w:val="24"/>
        </w:rPr>
        <w:t>三、项目预算价：</w:t>
      </w:r>
    </w:p>
    <w:p w14:paraId="032D0E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00000A"/>
          <w:spacing w:val="0"/>
          <w:sz w:val="24"/>
          <w:szCs w:val="24"/>
        </w:rPr>
        <w:t>本项目预算金额：人民币</w:t>
      </w:r>
      <w:r>
        <w:rPr>
          <w:rFonts w:hint="default" w:ascii="Times New Roman" w:hAnsi="Times New Roman" w:eastAsia="Tahoma" w:cs="Times New Roman"/>
          <w:caps w:val="0"/>
          <w:color w:val="00000A"/>
          <w:spacing w:val="0"/>
          <w:sz w:val="24"/>
          <w:szCs w:val="24"/>
        </w:rPr>
        <w:t>1.</w:t>
      </w:r>
      <w:r>
        <w:rPr>
          <w:rFonts w:hint="eastAsia" w:ascii="Times New Roman" w:hAnsi="Times New Roman" w:eastAsia="宋体" w:cs="Times New Roman"/>
          <w:caps w:val="0"/>
          <w:color w:val="00000A"/>
          <w:spacing w:val="0"/>
          <w:sz w:val="24"/>
          <w:szCs w:val="24"/>
          <w:lang w:val="en-US" w:eastAsia="zh-CN"/>
        </w:rPr>
        <w:t>70</w:t>
      </w:r>
      <w:r>
        <w:rPr>
          <w:rFonts w:hint="eastAsia" w:ascii="方正仿宋_GBK" w:hAnsi="方正仿宋_GBK" w:eastAsia="方正仿宋_GBK" w:cs="方正仿宋_GBK"/>
          <w:caps w:val="0"/>
          <w:color w:val="00000A"/>
          <w:spacing w:val="0"/>
          <w:sz w:val="24"/>
          <w:szCs w:val="24"/>
        </w:rPr>
        <w:t>万元。</w:t>
      </w:r>
    </w:p>
    <w:p w14:paraId="2E989E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00000A"/>
          <w:spacing w:val="0"/>
          <w:sz w:val="24"/>
          <w:szCs w:val="24"/>
        </w:rPr>
        <w:t>本项目最高限价：人民币</w:t>
      </w:r>
      <w:r>
        <w:rPr>
          <w:rFonts w:hint="default" w:ascii="Times New Roman" w:hAnsi="Times New Roman" w:eastAsia="Tahoma" w:cs="Times New Roman"/>
          <w:caps w:val="0"/>
          <w:color w:val="00000A"/>
          <w:spacing w:val="0"/>
          <w:sz w:val="24"/>
          <w:szCs w:val="24"/>
        </w:rPr>
        <w:t>1.</w:t>
      </w:r>
      <w:r>
        <w:rPr>
          <w:rFonts w:hint="eastAsia" w:ascii="Times New Roman" w:hAnsi="Times New Roman" w:eastAsia="宋体" w:cs="Times New Roman"/>
          <w:caps w:val="0"/>
          <w:color w:val="00000A"/>
          <w:spacing w:val="0"/>
          <w:sz w:val="24"/>
          <w:szCs w:val="24"/>
          <w:lang w:val="en-US" w:eastAsia="zh-CN"/>
        </w:rPr>
        <w:t>70</w:t>
      </w:r>
      <w:r>
        <w:rPr>
          <w:rFonts w:hint="eastAsia" w:ascii="方正仿宋_GBK" w:hAnsi="方正仿宋_GBK" w:eastAsia="方正仿宋_GBK" w:cs="方正仿宋_GBK"/>
          <w:caps w:val="0"/>
          <w:color w:val="00000A"/>
          <w:spacing w:val="0"/>
          <w:sz w:val="24"/>
          <w:szCs w:val="24"/>
        </w:rPr>
        <w:t>万元，供应商报价不得高于最高限价，否则作为无效响应处理。</w:t>
      </w:r>
    </w:p>
    <w:p w14:paraId="084717B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Style w:val="9"/>
          <w:rFonts w:hint="eastAsia" w:ascii="方正仿宋_GBK" w:hAnsi="方正仿宋_GBK" w:eastAsia="方正仿宋_GBK" w:cs="方正仿宋_GBK"/>
          <w:caps w:val="0"/>
          <w:color w:val="333333"/>
          <w:spacing w:val="0"/>
          <w:sz w:val="24"/>
          <w:szCs w:val="24"/>
        </w:rPr>
      </w:pPr>
      <w:r>
        <w:rPr>
          <w:rStyle w:val="9"/>
          <w:rFonts w:hint="eastAsia" w:ascii="方正仿宋_GBK" w:hAnsi="方正仿宋_GBK" w:eastAsia="方正仿宋_GBK" w:cs="方正仿宋_GBK"/>
          <w:caps w:val="0"/>
          <w:color w:val="333333"/>
          <w:spacing w:val="0"/>
          <w:sz w:val="24"/>
          <w:szCs w:val="24"/>
        </w:rPr>
        <w:t>评标：</w:t>
      </w:r>
    </w:p>
    <w:p w14:paraId="6A48269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本次询价，采用最低价中标法。</w:t>
      </w:r>
    </w:p>
    <w:p w14:paraId="682C6A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p>
    <w:p w14:paraId="2FBC54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333333"/>
          <w:spacing w:val="0"/>
          <w:sz w:val="84"/>
          <w:szCs w:val="84"/>
        </w:rPr>
        <w:t>响  应  文  件</w:t>
      </w:r>
    </w:p>
    <w:p w14:paraId="40E4E4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p>
    <w:p w14:paraId="590B68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p>
    <w:p w14:paraId="092572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p>
    <w:p w14:paraId="170124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p>
    <w:p w14:paraId="55D9E1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default" w:ascii="Tahoma" w:hAnsi="Tahoma" w:eastAsia="Tahoma" w:cs="Tahoma"/>
          <w:caps w:val="0"/>
          <w:color w:val="333333"/>
          <w:spacing w:val="0"/>
          <w:sz w:val="21"/>
          <w:szCs w:val="21"/>
        </w:rPr>
      </w:pPr>
    </w:p>
    <w:p w14:paraId="1F8A90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3A213B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1080"/>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333333"/>
          <w:spacing w:val="0"/>
          <w:sz w:val="36"/>
          <w:szCs w:val="36"/>
          <w:lang w:eastAsia="zh-CN"/>
        </w:rPr>
        <w:t>项 目 名 称：</w:t>
      </w:r>
    </w:p>
    <w:p w14:paraId="113799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rPr>
          <w:rFonts w:hint="default" w:ascii="Tahoma" w:hAnsi="Tahoma" w:eastAsia="Tahoma" w:cs="Tahoma"/>
          <w:caps w:val="0"/>
          <w:color w:val="333333"/>
          <w:spacing w:val="0"/>
          <w:sz w:val="21"/>
          <w:szCs w:val="21"/>
        </w:rPr>
      </w:pPr>
    </w:p>
    <w:p w14:paraId="07AE84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rPr>
          <w:rFonts w:hint="default" w:ascii="Tahoma" w:hAnsi="Tahoma" w:eastAsia="Tahoma" w:cs="Tahoma"/>
          <w:caps w:val="0"/>
          <w:color w:val="333333"/>
          <w:spacing w:val="0"/>
          <w:sz w:val="21"/>
          <w:szCs w:val="21"/>
        </w:rPr>
      </w:pPr>
    </w:p>
    <w:p w14:paraId="39C6AF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rPr>
          <w:rFonts w:hint="default" w:ascii="Tahoma" w:hAnsi="Tahoma" w:eastAsia="Tahoma" w:cs="Tahoma"/>
          <w:caps w:val="0"/>
          <w:color w:val="333333"/>
          <w:spacing w:val="0"/>
          <w:sz w:val="21"/>
          <w:szCs w:val="21"/>
        </w:rPr>
      </w:pPr>
    </w:p>
    <w:p w14:paraId="7B85D2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56A38A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2AF179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rPr>
          <w:rFonts w:hint="default" w:ascii="Tahoma" w:hAnsi="Tahoma" w:eastAsia="Tahoma" w:cs="Tahoma"/>
          <w:caps w:val="0"/>
          <w:color w:val="333333"/>
          <w:spacing w:val="0"/>
          <w:sz w:val="21"/>
          <w:szCs w:val="21"/>
        </w:rPr>
      </w:pPr>
    </w:p>
    <w:p w14:paraId="1DB803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69A288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 w:lineRule="atLeast"/>
        <w:ind w:left="288" w:right="0" w:firstLine="418"/>
        <w:rPr>
          <w:rFonts w:hint="default" w:ascii="Tahoma" w:hAnsi="Tahoma" w:eastAsia="Tahoma" w:cs="Tahoma"/>
          <w:caps w:val="0"/>
          <w:color w:val="333333"/>
          <w:spacing w:val="0"/>
          <w:sz w:val="21"/>
          <w:szCs w:val="21"/>
        </w:rPr>
      </w:pPr>
    </w:p>
    <w:p w14:paraId="63F515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1063" w:firstLineChars="294"/>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333333"/>
          <w:spacing w:val="0"/>
          <w:sz w:val="36"/>
          <w:szCs w:val="36"/>
          <w:lang w:eastAsia="zh-CN"/>
        </w:rPr>
        <w:t>投标方名称（公章） ：</w:t>
      </w:r>
    </w:p>
    <w:p w14:paraId="2F9AD8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1063" w:firstLineChars="294"/>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333333"/>
          <w:spacing w:val="0"/>
          <w:sz w:val="36"/>
          <w:szCs w:val="36"/>
          <w:lang w:eastAsia="zh-CN"/>
        </w:rPr>
        <w:t>日          期 ：</w:t>
      </w:r>
    </w:p>
    <w:p w14:paraId="2C2C9C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6" w:lineRule="atLeast"/>
        <w:ind w:left="0" w:right="0" w:firstLine="648"/>
        <w:jc w:val="center"/>
        <w:rPr>
          <w:rFonts w:hint="default" w:ascii="Tahoma" w:hAnsi="Tahoma" w:eastAsia="Tahoma" w:cs="Tahoma"/>
          <w:caps w:val="0"/>
          <w:color w:val="333333"/>
          <w:spacing w:val="0"/>
          <w:sz w:val="21"/>
          <w:szCs w:val="21"/>
        </w:rPr>
      </w:pPr>
    </w:p>
    <w:p w14:paraId="28B12E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0"/>
        <w:jc w:val="left"/>
        <w:rPr>
          <w:rStyle w:val="9"/>
          <w:rFonts w:hint="eastAsia" w:ascii="方正仿宋_GBK" w:hAnsi="方正仿宋_GBK" w:eastAsia="方正仿宋_GBK" w:cs="方正仿宋_GBK"/>
          <w:caps w:val="0"/>
          <w:color w:val="333333"/>
          <w:spacing w:val="0"/>
          <w:sz w:val="24"/>
          <w:szCs w:val="24"/>
        </w:rPr>
      </w:pPr>
    </w:p>
    <w:p w14:paraId="722315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0"/>
        <w:jc w:val="left"/>
        <w:rPr>
          <w:rStyle w:val="9"/>
          <w:rFonts w:hint="eastAsia" w:ascii="方正仿宋_GBK" w:hAnsi="方正仿宋_GBK" w:eastAsia="方正仿宋_GBK" w:cs="方正仿宋_GBK"/>
          <w:caps w:val="0"/>
          <w:color w:val="333333"/>
          <w:spacing w:val="0"/>
          <w:sz w:val="24"/>
          <w:szCs w:val="24"/>
        </w:rPr>
      </w:pPr>
    </w:p>
    <w:p w14:paraId="0C499A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0"/>
        <w:jc w:val="left"/>
        <w:rPr>
          <w:rStyle w:val="9"/>
          <w:rFonts w:hint="eastAsia" w:ascii="方正仿宋_GBK" w:hAnsi="方正仿宋_GBK" w:eastAsia="方正仿宋_GBK" w:cs="方正仿宋_GBK"/>
          <w:caps w:val="0"/>
          <w:color w:val="333333"/>
          <w:spacing w:val="0"/>
          <w:sz w:val="24"/>
          <w:szCs w:val="24"/>
        </w:rPr>
      </w:pPr>
    </w:p>
    <w:p w14:paraId="6CCDFF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0"/>
        <w:jc w:val="left"/>
        <w:rPr>
          <w:rStyle w:val="9"/>
          <w:rFonts w:hint="eastAsia" w:ascii="方正仿宋_GBK" w:hAnsi="方正仿宋_GBK" w:eastAsia="方正仿宋_GBK" w:cs="方正仿宋_GBK"/>
          <w:caps w:val="0"/>
          <w:color w:val="333333"/>
          <w:spacing w:val="0"/>
          <w:sz w:val="24"/>
          <w:szCs w:val="24"/>
        </w:rPr>
      </w:pPr>
    </w:p>
    <w:p w14:paraId="3E880C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0"/>
        <w:jc w:val="left"/>
        <w:rPr>
          <w:rStyle w:val="9"/>
          <w:rFonts w:hint="eastAsia" w:ascii="方正仿宋_GBK" w:hAnsi="方正仿宋_GBK" w:eastAsia="方正仿宋_GBK" w:cs="方正仿宋_GBK"/>
          <w:caps w:val="0"/>
          <w:color w:val="333333"/>
          <w:spacing w:val="0"/>
          <w:sz w:val="24"/>
          <w:szCs w:val="24"/>
        </w:rPr>
      </w:pPr>
    </w:p>
    <w:p w14:paraId="3BC7AE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0"/>
        <w:jc w:val="left"/>
        <w:rPr>
          <w:rStyle w:val="9"/>
          <w:rFonts w:hint="eastAsia" w:ascii="方正仿宋_GBK" w:hAnsi="方正仿宋_GBK" w:eastAsia="方正仿宋_GBK" w:cs="方正仿宋_GBK"/>
          <w:caps w:val="0"/>
          <w:color w:val="333333"/>
          <w:spacing w:val="0"/>
          <w:sz w:val="24"/>
          <w:szCs w:val="24"/>
        </w:rPr>
      </w:pPr>
    </w:p>
    <w:p w14:paraId="2B80E7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0"/>
        <w:jc w:val="left"/>
        <w:rPr>
          <w:rStyle w:val="9"/>
          <w:rFonts w:hint="eastAsia" w:ascii="方正仿宋_GBK" w:hAnsi="方正仿宋_GBK" w:eastAsia="方正仿宋_GBK" w:cs="方正仿宋_GBK"/>
          <w:caps w:val="0"/>
          <w:color w:val="333333"/>
          <w:spacing w:val="0"/>
          <w:sz w:val="24"/>
          <w:szCs w:val="24"/>
        </w:rPr>
      </w:pPr>
    </w:p>
    <w:p w14:paraId="00E5D7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0"/>
        <w:jc w:val="left"/>
        <w:rPr>
          <w:rStyle w:val="9"/>
          <w:rFonts w:hint="eastAsia" w:ascii="方正仿宋_GBK" w:hAnsi="方正仿宋_GBK" w:eastAsia="方正仿宋_GBK" w:cs="方正仿宋_GBK"/>
          <w:caps w:val="0"/>
          <w:color w:val="333333"/>
          <w:spacing w:val="0"/>
          <w:sz w:val="24"/>
          <w:szCs w:val="24"/>
        </w:rPr>
      </w:pPr>
    </w:p>
    <w:p w14:paraId="060E2F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0"/>
        <w:jc w:val="left"/>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333333"/>
          <w:spacing w:val="0"/>
          <w:sz w:val="24"/>
          <w:szCs w:val="24"/>
        </w:rPr>
        <w:t>附件一：</w:t>
      </w:r>
    </w:p>
    <w:p w14:paraId="2F61B5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default" w:ascii="Tahoma" w:hAnsi="Tahoma" w:eastAsia="Tahoma" w:cs="Tahoma"/>
          <w:caps w:val="0"/>
          <w:color w:val="333333"/>
          <w:spacing w:val="0"/>
          <w:sz w:val="21"/>
          <w:szCs w:val="21"/>
        </w:rPr>
      </w:pPr>
      <w:r>
        <w:rPr>
          <w:rStyle w:val="9"/>
          <w:rFonts w:hint="eastAsia" w:ascii="方正仿宋_GBK" w:hAnsi="方正仿宋_GBK" w:eastAsia="方正仿宋_GBK" w:cs="方正仿宋_GBK"/>
          <w:caps w:val="0"/>
          <w:color w:val="333333"/>
          <w:spacing w:val="0"/>
          <w:sz w:val="36"/>
          <w:szCs w:val="36"/>
        </w:rPr>
        <w:t>授 权 委 托 书</w:t>
      </w:r>
    </w:p>
    <w:p w14:paraId="354172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5256" w:right="0" w:firstLine="475"/>
        <w:rPr>
          <w:rFonts w:hint="default" w:ascii="Tahoma" w:hAnsi="Tahoma" w:eastAsia="Tahoma" w:cs="Tahoma"/>
          <w:caps w:val="0"/>
          <w:color w:val="333333"/>
          <w:spacing w:val="0"/>
          <w:sz w:val="21"/>
          <w:szCs w:val="21"/>
        </w:rPr>
      </w:pPr>
    </w:p>
    <w:p w14:paraId="268416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本授权委托书声明：  </w:t>
      </w:r>
    </w:p>
    <w:p w14:paraId="3D2DD9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75"/>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lang w:eastAsia="zh-CN"/>
        </w:rPr>
        <w:t>现我单位 </w:t>
      </w:r>
      <w:r>
        <w:rPr>
          <w:rFonts w:hint="eastAsia" w:ascii="方正仿宋_GBK" w:hAnsi="方正仿宋_GBK" w:eastAsia="方正仿宋_GBK" w:cs="方正仿宋_GBK"/>
          <w:caps w:val="0"/>
          <w:color w:val="333333"/>
          <w:spacing w:val="0"/>
          <w:sz w:val="24"/>
          <w:szCs w:val="24"/>
          <w:u w:val="none"/>
          <w:lang w:eastAsia="zh-CN"/>
        </w:rPr>
        <w:t>（供应商名称）</w:t>
      </w:r>
      <w:r>
        <w:rPr>
          <w:rFonts w:hint="eastAsia" w:ascii="方正仿宋_GBK" w:hAnsi="方正仿宋_GBK" w:eastAsia="方正仿宋_GBK" w:cs="方正仿宋_GBK"/>
          <w:caps w:val="0"/>
          <w:color w:val="333333"/>
          <w:spacing w:val="0"/>
          <w:sz w:val="24"/>
          <w:szCs w:val="24"/>
          <w:u w:val="single"/>
          <w:lang w:eastAsia="zh-CN"/>
        </w:rPr>
        <w:t>              　</w:t>
      </w:r>
      <w:r>
        <w:rPr>
          <w:rFonts w:hint="eastAsia" w:ascii="方正仿宋_GBK" w:hAnsi="方正仿宋_GBK" w:eastAsia="方正仿宋_GBK" w:cs="方正仿宋_GBK"/>
          <w:caps w:val="0"/>
          <w:color w:val="333333"/>
          <w:spacing w:val="0"/>
          <w:sz w:val="24"/>
          <w:szCs w:val="24"/>
          <w:u w:val="single"/>
          <w:lang w:val="en-US" w:eastAsia="zh-CN"/>
        </w:rPr>
        <w:t xml:space="preserve">     </w:t>
      </w:r>
      <w:r>
        <w:rPr>
          <w:rFonts w:hint="eastAsia" w:ascii="方正仿宋_GBK" w:hAnsi="方正仿宋_GBK" w:eastAsia="方正仿宋_GBK" w:cs="方正仿宋_GBK"/>
          <w:caps w:val="0"/>
          <w:color w:val="333333"/>
          <w:spacing w:val="0"/>
          <w:sz w:val="24"/>
          <w:szCs w:val="24"/>
          <w:u w:val="single"/>
          <w:lang w:eastAsia="zh-CN"/>
        </w:rPr>
        <w:t>　   </w:t>
      </w:r>
      <w:r>
        <w:rPr>
          <w:rFonts w:hint="eastAsia" w:ascii="方正仿宋_GBK" w:hAnsi="方正仿宋_GBK" w:eastAsia="方正仿宋_GBK" w:cs="方正仿宋_GBK"/>
          <w:caps w:val="0"/>
          <w:color w:val="333333"/>
          <w:spacing w:val="0"/>
          <w:sz w:val="24"/>
          <w:szCs w:val="24"/>
          <w:lang w:eastAsia="zh-CN"/>
        </w:rPr>
        <w:t>授权（姓名）</w:t>
      </w:r>
      <w:r>
        <w:rPr>
          <w:rFonts w:hint="eastAsia" w:ascii="方正仿宋_GBK" w:hAnsi="方正仿宋_GBK" w:eastAsia="方正仿宋_GBK" w:cs="方正仿宋_GBK"/>
          <w:caps w:val="0"/>
          <w:color w:val="333333"/>
          <w:spacing w:val="0"/>
          <w:sz w:val="24"/>
          <w:szCs w:val="24"/>
          <w:u w:val="single"/>
          <w:lang w:val="en-US" w:eastAsia="zh-CN"/>
        </w:rPr>
        <w:t xml:space="preserve">        </w:t>
      </w:r>
      <w:r>
        <w:rPr>
          <w:rFonts w:hint="eastAsia" w:ascii="方正仿宋_GBK" w:hAnsi="方正仿宋_GBK" w:eastAsia="方正仿宋_GBK" w:cs="方正仿宋_GBK"/>
          <w:caps w:val="0"/>
          <w:color w:val="333333"/>
          <w:spacing w:val="0"/>
          <w:sz w:val="24"/>
          <w:szCs w:val="24"/>
          <w:lang w:eastAsia="zh-CN"/>
        </w:rPr>
        <w:t>为我单位代理人，以我单位的名义参加江苏理工学院资产经营集团有限公司2025年度财务报表审计的采购活动。代理人在整个询价过程中所签署的一切文件和处理与这有关的一切事务，我单位均予以承认。代理人无转委托权。</w:t>
      </w:r>
    </w:p>
    <w:p w14:paraId="62CDD0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75"/>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代理人的代理期限为自本授权委托书签署之日起至项目履行完毕止。</w:t>
      </w:r>
    </w:p>
    <w:p w14:paraId="43401B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75"/>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代理人在授权委托书有效期内签署的所有文件不因授权委托的撤销而失效，本授权委托书的有效期与代理人的代理期限一致。</w:t>
      </w:r>
    </w:p>
    <w:p w14:paraId="72FA56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75"/>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特此委托。</w:t>
      </w:r>
    </w:p>
    <w:p w14:paraId="241472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rFonts w:hint="default" w:ascii="Tahoma" w:hAnsi="Tahoma" w:eastAsia="Tahoma" w:cs="Tahoma"/>
          <w:caps w:val="0"/>
          <w:color w:val="333333"/>
          <w:spacing w:val="0"/>
          <w:sz w:val="21"/>
          <w:szCs w:val="21"/>
        </w:rPr>
      </w:pPr>
    </w:p>
    <w:p w14:paraId="03F69E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供应商（盖章）：</w:t>
      </w:r>
    </w:p>
    <w:p w14:paraId="4FF849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法定代表人（签字或盖章）：</w:t>
      </w:r>
    </w:p>
    <w:p w14:paraId="3D06AA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身份证号码：</w:t>
      </w:r>
    </w:p>
    <w:p w14:paraId="5C6BEB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rFonts w:hint="default" w:ascii="Tahoma" w:hAnsi="Tahoma" w:eastAsia="Tahoma" w:cs="Tahoma"/>
          <w:caps w:val="0"/>
          <w:color w:val="333333"/>
          <w:spacing w:val="0"/>
          <w:sz w:val="21"/>
          <w:szCs w:val="21"/>
        </w:rPr>
      </w:pPr>
    </w:p>
    <w:p w14:paraId="758D73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代理人（签字或盖章）：</w:t>
      </w:r>
    </w:p>
    <w:p w14:paraId="04C516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通讯地址：</w:t>
      </w:r>
    </w:p>
    <w:p w14:paraId="70FA97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通讯电话：</w:t>
      </w:r>
    </w:p>
    <w:p w14:paraId="53223C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邮箱：</w:t>
      </w:r>
    </w:p>
    <w:p w14:paraId="3F9142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身份证号码：</w:t>
      </w:r>
    </w:p>
    <w:p w14:paraId="22B2B0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right"/>
        <w:rPr>
          <w:rFonts w:hint="default" w:ascii="Tahoma" w:hAnsi="Tahoma" w:eastAsia="Tahoma" w:cs="Tahoma"/>
          <w:caps w:val="0"/>
          <w:color w:val="333333"/>
          <w:spacing w:val="0"/>
          <w:sz w:val="21"/>
          <w:szCs w:val="21"/>
        </w:rPr>
      </w:pPr>
      <w:r>
        <w:rPr>
          <w:rFonts w:hint="eastAsia" w:ascii="方正仿宋_GBK" w:hAnsi="方正仿宋_GBK" w:eastAsia="方正仿宋_GBK" w:cs="方正仿宋_GBK"/>
          <w:caps w:val="0"/>
          <w:color w:val="333333"/>
          <w:spacing w:val="0"/>
          <w:sz w:val="24"/>
          <w:szCs w:val="24"/>
        </w:rPr>
        <w:t>年    月    日</w:t>
      </w:r>
    </w:p>
    <w:p w14:paraId="44913D03">
      <w:pPr>
        <w:spacing w:line="360" w:lineRule="auto"/>
        <w:jc w:val="left"/>
        <w:rPr>
          <w:rFonts w:ascii="Times New Roman" w:hAnsi="Times New Roman" w:eastAsia="方正仿宋_GBK" w:cs="Times New Roman"/>
          <w:b/>
          <w:kern w:val="0"/>
          <w:sz w:val="24"/>
        </w:rPr>
      </w:pPr>
      <w:r>
        <w:rPr>
          <w:rFonts w:ascii="Times New Roman" w:hAnsi="Times New Roman" w:eastAsia="方正仿宋_GBK" w:cs="Times New Roman"/>
          <w:b/>
          <w:kern w:val="0"/>
          <w:sz w:val="24"/>
        </w:rPr>
        <w:t>附件二</w:t>
      </w:r>
    </w:p>
    <w:p w14:paraId="3B45A42B">
      <w:pPr>
        <w:spacing w:line="360" w:lineRule="auto"/>
        <w:jc w:val="center"/>
        <w:rPr>
          <w:rFonts w:ascii="Times New Roman" w:hAnsi="Times New Roman" w:eastAsia="方正仿宋_GBK" w:cs="Times New Roman"/>
          <w:b/>
          <w:bCs/>
          <w:sz w:val="36"/>
          <w:szCs w:val="36"/>
        </w:rPr>
      </w:pPr>
      <w:r>
        <w:rPr>
          <w:rFonts w:ascii="Times New Roman" w:hAnsi="Times New Roman" w:eastAsia="方正仿宋_GBK" w:cs="Times New Roman"/>
          <w:b/>
          <w:bCs/>
          <w:sz w:val="36"/>
          <w:szCs w:val="36"/>
        </w:rPr>
        <w:t>报价一览表</w:t>
      </w:r>
    </w:p>
    <w:p w14:paraId="7139843E">
      <w:pPr>
        <w:spacing w:line="360" w:lineRule="auto"/>
        <w:rPr>
          <w:rFonts w:ascii="Times New Roman" w:hAnsi="Times New Roman" w:eastAsia="方正仿宋_GBK" w:cs="Times New Roman"/>
          <w:sz w:val="24"/>
        </w:rPr>
      </w:pPr>
      <w:r>
        <w:rPr>
          <w:rFonts w:ascii="Times New Roman" w:hAnsi="Times New Roman" w:eastAsia="方正仿宋_GBK" w:cs="Times New Roman"/>
          <w:sz w:val="24"/>
        </w:rPr>
        <w:t>供应商（加盖公章）：</w:t>
      </w:r>
    </w:p>
    <w:p w14:paraId="0B90D7C6">
      <w:pPr>
        <w:spacing w:line="360" w:lineRule="auto"/>
        <w:rPr>
          <w:rFonts w:hint="eastAsia" w:ascii="Times New Roman" w:hAnsi="Times New Roman" w:eastAsia="方正仿宋_GBK" w:cs="Times New Roman"/>
          <w:b/>
          <w:bCs/>
          <w:sz w:val="24"/>
          <w:szCs w:val="24"/>
        </w:rPr>
      </w:pPr>
      <w:r>
        <w:rPr>
          <w:rFonts w:ascii="Times New Roman" w:hAnsi="Times New Roman" w:eastAsia="方正仿宋_GBK" w:cs="Times New Roman"/>
          <w:sz w:val="24"/>
        </w:rPr>
        <w:t>项目名称：</w:t>
      </w:r>
      <w:r>
        <w:rPr>
          <w:rFonts w:hint="eastAsia" w:ascii="Times New Roman" w:hAnsi="Times New Roman" w:eastAsia="方正仿宋_GBK" w:cs="Times New Roman"/>
          <w:b/>
          <w:bCs/>
          <w:sz w:val="24"/>
          <w:szCs w:val="24"/>
        </w:rPr>
        <w:t>江苏理工学院资产经营集团有限公司2025年度财务报表审计</w:t>
      </w:r>
    </w:p>
    <w:tbl>
      <w:tblPr>
        <w:tblStyle w:val="7"/>
        <w:tblW w:w="7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4"/>
        <w:gridCol w:w="4750"/>
      </w:tblGrid>
      <w:tr w14:paraId="7158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7804" w:type="dxa"/>
            <w:gridSpan w:val="2"/>
            <w:vAlign w:val="center"/>
          </w:tcPr>
          <w:p w14:paraId="4904F2ED">
            <w:pPr>
              <w:jc w:val="center"/>
              <w:rPr>
                <w:rFonts w:hint="eastAsia" w:ascii="黑体" w:hAnsi="黑体" w:eastAsia="黑体" w:cs="黑体"/>
                <w:b/>
                <w:bCs/>
                <w:sz w:val="36"/>
                <w:szCs w:val="36"/>
              </w:rPr>
            </w:pPr>
            <w:r>
              <w:rPr>
                <w:rFonts w:hint="eastAsia" w:ascii="黑体" w:hAnsi="黑体" w:eastAsia="黑体" w:cs="黑体"/>
                <w:b/>
                <w:bCs/>
                <w:sz w:val="36"/>
                <w:szCs w:val="36"/>
              </w:rPr>
              <w:t>项目报价</w:t>
            </w:r>
          </w:p>
          <w:p w14:paraId="5D713552">
            <w:pPr>
              <w:pStyle w:val="10"/>
              <w:jc w:val="right"/>
              <w:rPr>
                <w:rFonts w:hint="eastAsia" w:ascii="黑体" w:hAnsi="黑体" w:eastAsia="黑体" w:cs="黑体"/>
                <w:b/>
                <w:bCs/>
                <w:sz w:val="28"/>
                <w:szCs w:val="28"/>
                <w:lang w:eastAsia="zh-CN"/>
              </w:rPr>
            </w:pPr>
            <w:r>
              <w:rPr>
                <w:rFonts w:hint="eastAsia" w:ascii="仿宋_GB2312" w:hAnsi="仿宋_GB2312" w:eastAsia="仿宋_GB2312" w:cs="仿宋_GB2312"/>
                <w:b w:val="0"/>
                <w:bCs w:val="0"/>
                <w:sz w:val="28"/>
                <w:szCs w:val="28"/>
              </w:rPr>
              <w:t>单位：元</w:t>
            </w:r>
          </w:p>
        </w:tc>
      </w:tr>
      <w:tr w14:paraId="4479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3054" w:type="dxa"/>
            <w:vAlign w:val="center"/>
          </w:tcPr>
          <w:p w14:paraId="72082B01">
            <w:pPr>
              <w:tabs>
                <w:tab w:val="left" w:pos="900"/>
              </w:tabs>
              <w:spacing w:line="360" w:lineRule="auto"/>
              <w:ind w:firstLine="280" w:firstLineChars="1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大写：</w:t>
            </w:r>
          </w:p>
        </w:tc>
        <w:tc>
          <w:tcPr>
            <w:tcW w:w="4750" w:type="dxa"/>
            <w:vAlign w:val="center"/>
          </w:tcPr>
          <w:p w14:paraId="5DF11EDA">
            <w:pPr>
              <w:pStyle w:val="11"/>
              <w:spacing w:before="0" w:after="0" w:line="500" w:lineRule="exact"/>
              <w:ind w:left="0" w:leftChars="0" w:firstLine="547" w:firstLineChars="228"/>
              <w:rPr>
                <w:rFonts w:hint="eastAsia" w:ascii="仿宋_GB2312" w:hAnsi="仿宋_GB2312" w:eastAsia="仿宋_GB2312" w:cs="仿宋_GB2312"/>
              </w:rPr>
            </w:pPr>
          </w:p>
        </w:tc>
      </w:tr>
      <w:tr w14:paraId="72CE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054" w:type="dxa"/>
            <w:vAlign w:val="center"/>
          </w:tcPr>
          <w:p w14:paraId="336B6BE8">
            <w:pPr>
              <w:pStyle w:val="11"/>
              <w:spacing w:before="0" w:after="0" w:line="500" w:lineRule="exact"/>
              <w:ind w:left="0" w:lef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小写：（人民币）</w:t>
            </w:r>
          </w:p>
        </w:tc>
        <w:tc>
          <w:tcPr>
            <w:tcW w:w="4750" w:type="dxa"/>
            <w:vAlign w:val="center"/>
          </w:tcPr>
          <w:p w14:paraId="21506E7D">
            <w:pPr>
              <w:pStyle w:val="11"/>
              <w:spacing w:before="0" w:after="0" w:line="500" w:lineRule="exact"/>
              <w:ind w:left="0" w:leftChars="0" w:firstLine="547" w:firstLineChars="228"/>
              <w:rPr>
                <w:rFonts w:hint="eastAsia" w:ascii="仿宋_GB2312" w:hAnsi="仿宋_GB2312" w:eastAsia="仿宋_GB2312" w:cs="仿宋_GB2312"/>
              </w:rPr>
            </w:pPr>
          </w:p>
        </w:tc>
      </w:tr>
    </w:tbl>
    <w:p w14:paraId="777D2DF2">
      <w:pPr>
        <w:pStyle w:val="6"/>
        <w:rPr>
          <w:rFonts w:ascii="Times New Roman" w:hAnsi="Times New Roman" w:eastAsia="方正仿宋_GBK" w:cs="Times New Roman"/>
        </w:rPr>
      </w:pPr>
    </w:p>
    <w:p w14:paraId="4D8DB09D">
      <w:pPr>
        <w:rPr>
          <w:rFonts w:ascii="Times New Roman" w:hAnsi="Times New Roman" w:eastAsia="方正仿宋_GBK" w:cs="Times New Roman"/>
          <w:sz w:val="24"/>
        </w:rPr>
      </w:pPr>
    </w:p>
    <w:p w14:paraId="415A0386">
      <w:pPr>
        <w:jc w:val="center"/>
        <w:rPr>
          <w:rFonts w:ascii="Times New Roman" w:hAnsi="Times New Roman" w:eastAsia="方正仿宋_GBK" w:cs="Times New Roman"/>
          <w:sz w:val="24"/>
        </w:rPr>
      </w:pPr>
      <w:r>
        <w:rPr>
          <w:rFonts w:ascii="Times New Roman" w:hAnsi="Times New Roman" w:eastAsia="方正仿宋_GBK" w:cs="Times New Roman"/>
          <w:sz w:val="24"/>
        </w:rPr>
        <w:t>法定代表人或授权代理人（签字或盖章）：</w:t>
      </w:r>
    </w:p>
    <w:p w14:paraId="1338A9B7">
      <w:pPr>
        <w:rPr>
          <w:rFonts w:ascii="Times New Roman" w:hAnsi="Times New Roman" w:eastAsia="方正仿宋_GBK" w:cs="Times New Roman"/>
          <w:sz w:val="24"/>
        </w:rPr>
      </w:pPr>
    </w:p>
    <w:p w14:paraId="4677219D">
      <w:pPr>
        <w:ind w:firstLine="480"/>
        <w:rPr>
          <w:rFonts w:ascii="Times New Roman" w:hAnsi="Times New Roman" w:eastAsia="方正仿宋_GBK" w:cs="Times New Roman"/>
          <w:sz w:val="24"/>
        </w:rPr>
      </w:pPr>
      <w:r>
        <w:rPr>
          <w:rFonts w:ascii="Times New Roman" w:hAnsi="Times New Roman" w:eastAsia="方正仿宋_GBK" w:cs="Times New Roman"/>
          <w:sz w:val="24"/>
        </w:rPr>
        <w:t xml:space="preserve">                                      </w:t>
      </w:r>
    </w:p>
    <w:p w14:paraId="25CA1758">
      <w:pPr>
        <w:ind w:firstLine="4864" w:firstLineChars="2027"/>
        <w:rPr>
          <w:rFonts w:ascii="Times New Roman" w:hAnsi="Times New Roman" w:eastAsia="方正仿宋_GBK" w:cs="Times New Roman"/>
          <w:sz w:val="24"/>
        </w:rPr>
      </w:pPr>
      <w:r>
        <w:rPr>
          <w:rFonts w:ascii="Times New Roman" w:hAnsi="Times New Roman" w:eastAsia="方正仿宋_GBK" w:cs="Times New Roman"/>
          <w:sz w:val="24"/>
        </w:rPr>
        <w:t>日期：</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年</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月</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日</w:t>
      </w:r>
    </w:p>
    <w:p w14:paraId="21C1C557">
      <w:pPr>
        <w:rPr>
          <w:rFonts w:ascii="Times New Roman" w:hAnsi="Times New Roman" w:eastAsia="方正仿宋_GBK" w:cs="Times New Roman"/>
          <w:sz w:val="24"/>
        </w:rPr>
      </w:pPr>
    </w:p>
    <w:p w14:paraId="4198F41E">
      <w:pPr>
        <w:rPr>
          <w:rFonts w:ascii="Times New Roman" w:hAnsi="Times New Roman" w:eastAsia="方正仿宋_GBK" w:cs="Times New Roman"/>
          <w:sz w:val="24"/>
        </w:rPr>
      </w:pPr>
    </w:p>
    <w:p w14:paraId="5BF8FFD4">
      <w:pPr>
        <w:pStyle w:val="10"/>
        <w:rPr>
          <w:rFonts w:ascii="Times New Roman" w:eastAsia="方正仿宋_GBK" w:cs="Times New Roman"/>
          <w:color w:val="auto"/>
        </w:rPr>
      </w:pPr>
      <w:r>
        <w:rPr>
          <w:rFonts w:ascii="Times New Roman" w:eastAsia="方正仿宋_GBK" w:cs="Times New Roman"/>
          <w:color w:val="auto"/>
        </w:rPr>
        <w:t>注：</w:t>
      </w:r>
      <w:r>
        <w:rPr>
          <w:rFonts w:ascii="Times New Roman" w:eastAsia="方正仿宋_GBK" w:cs="Times New Roman"/>
          <w:bCs/>
          <w:iCs/>
          <w:color w:val="auto"/>
        </w:rPr>
        <w:t>报价一览表必须加盖供应商公章，由法定代表人或授权代理人签字或盖章（复印件无效）</w:t>
      </w:r>
      <w:r>
        <w:rPr>
          <w:rFonts w:ascii="Times New Roman" w:eastAsia="方正仿宋_GBK" w:cs="Times New Roman"/>
          <w:color w:val="auto"/>
        </w:rPr>
        <w:t>。</w:t>
      </w:r>
    </w:p>
    <w:p w14:paraId="0A0F952C">
      <w:pPr>
        <w:spacing w:line="360" w:lineRule="auto"/>
        <w:ind w:right="480"/>
        <w:jc w:val="right"/>
        <w:rPr>
          <w:rFonts w:ascii="Times New Roman" w:hAnsi="Times New Roman" w:eastAsia="方正仿宋_GBK" w:cs="Times New Roman"/>
          <w:color w:val="000000"/>
          <w:sz w:val="24"/>
        </w:rPr>
      </w:pPr>
    </w:p>
    <w:p w14:paraId="2C26DC26">
      <w:pPr>
        <w:spacing w:line="500" w:lineRule="exact"/>
        <w:jc w:val="left"/>
        <w:rPr>
          <w:rFonts w:ascii="Times New Roman" w:hAnsi="Times New Roman" w:eastAsia="方正仿宋_GBK" w:cs="Times New Roman"/>
          <w:bCs/>
          <w:sz w:val="24"/>
        </w:rPr>
      </w:pPr>
    </w:p>
    <w:p w14:paraId="2BB7F721">
      <w:pPr>
        <w:pStyle w:val="3"/>
        <w:rPr>
          <w:rFonts w:ascii="Times New Roman" w:hAnsi="Times New Roman" w:eastAsia="方正仿宋_GBK" w:cs="Times New Roman"/>
          <w:bCs/>
          <w:sz w:val="24"/>
        </w:rPr>
      </w:pPr>
    </w:p>
    <w:p w14:paraId="7DA0E9B9">
      <w:pPr>
        <w:spacing w:line="360" w:lineRule="auto"/>
        <w:jc w:val="left"/>
        <w:rPr>
          <w:rFonts w:ascii="Times New Roman" w:hAnsi="Times New Roman" w:eastAsia="方正仿宋_GBK" w:cs="Times New Roman"/>
          <w:b/>
          <w:kern w:val="0"/>
          <w:sz w:val="24"/>
        </w:rPr>
      </w:pPr>
      <w:r>
        <w:rPr>
          <w:rFonts w:ascii="Times New Roman" w:hAnsi="Times New Roman" w:eastAsia="方正仿宋_GBK" w:cs="Times New Roman"/>
          <w:b/>
          <w:color w:val="000000"/>
          <w:sz w:val="28"/>
        </w:rPr>
        <w:br w:type="page"/>
      </w:r>
      <w:r>
        <w:rPr>
          <w:rFonts w:ascii="Times New Roman" w:hAnsi="Times New Roman" w:eastAsia="方正仿宋_GBK" w:cs="Times New Roman"/>
          <w:b/>
          <w:kern w:val="0"/>
          <w:sz w:val="24"/>
        </w:rPr>
        <w:t>附件</w:t>
      </w:r>
      <w:r>
        <w:rPr>
          <w:rFonts w:hint="eastAsia" w:ascii="Times New Roman" w:hAnsi="Times New Roman" w:eastAsia="方正仿宋_GBK" w:cs="Times New Roman"/>
          <w:b/>
          <w:kern w:val="0"/>
          <w:sz w:val="24"/>
        </w:rPr>
        <w:t>三</w:t>
      </w:r>
    </w:p>
    <w:p w14:paraId="1AE4A02A">
      <w:pPr>
        <w:pStyle w:val="2"/>
        <w:rPr>
          <w:rFonts w:hint="eastAsia" w:ascii="Times New Roman" w:eastAsia="方正仿宋_GBK"/>
          <w:bCs/>
          <w:kern w:val="2"/>
          <w:szCs w:val="21"/>
        </w:rPr>
      </w:pPr>
    </w:p>
    <w:p w14:paraId="1533087B">
      <w:pPr>
        <w:rPr>
          <w:rFonts w:hint="eastAsia"/>
        </w:rPr>
      </w:pPr>
    </w:p>
    <w:p w14:paraId="0DFA539F">
      <w:pPr>
        <w:spacing w:line="460" w:lineRule="exact"/>
        <w:jc w:val="center"/>
        <w:rPr>
          <w:rFonts w:ascii="Times New Roman" w:hAnsi="Times New Roman" w:eastAsia="方正仿宋_GBK" w:cs="Times New Roman"/>
          <w:b/>
          <w:bCs/>
          <w:sz w:val="36"/>
          <w:szCs w:val="36"/>
        </w:rPr>
      </w:pPr>
      <w:r>
        <w:rPr>
          <w:rFonts w:ascii="Times New Roman" w:hAnsi="Times New Roman" w:eastAsia="方正仿宋_GBK" w:cs="Times New Roman"/>
          <w:b/>
          <w:bCs/>
          <w:sz w:val="36"/>
          <w:szCs w:val="36"/>
        </w:rPr>
        <w:t>声 明 函</w:t>
      </w:r>
    </w:p>
    <w:p w14:paraId="5B95A4F9">
      <w:pPr>
        <w:pStyle w:val="6"/>
      </w:pPr>
    </w:p>
    <w:p w14:paraId="188DF5AB">
      <w:pPr>
        <w:spacing w:line="460" w:lineRule="exact"/>
        <w:rPr>
          <w:rFonts w:ascii="Times New Roman" w:hAnsi="Times New Roman" w:eastAsia="方正仿宋_GBK" w:cs="Times New Roman"/>
          <w:bCs/>
          <w:sz w:val="24"/>
        </w:rPr>
      </w:pPr>
      <w:r>
        <w:rPr>
          <w:rFonts w:ascii="Times New Roman" w:hAnsi="Times New Roman" w:eastAsia="方正仿宋_GBK" w:cs="Times New Roman"/>
          <w:b/>
          <w:bCs/>
          <w:sz w:val="24"/>
        </w:rPr>
        <w:t xml:space="preserve">   </w:t>
      </w:r>
      <w:r>
        <w:rPr>
          <w:rFonts w:ascii="Times New Roman" w:hAnsi="Times New Roman" w:eastAsia="方正仿宋_GBK" w:cs="Times New Roman"/>
          <w:bCs/>
          <w:sz w:val="24"/>
        </w:rPr>
        <w:t xml:space="preserve"> 本公司在此郑重声明：</w:t>
      </w:r>
    </w:p>
    <w:p w14:paraId="791BB759">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1.本</w:t>
      </w:r>
      <w:r>
        <w:rPr>
          <w:rFonts w:hint="eastAsia" w:ascii="Times New Roman" w:hAnsi="Times New Roman" w:eastAsia="方正仿宋_GBK" w:cs="Times New Roman"/>
          <w:bCs/>
          <w:sz w:val="24"/>
          <w:lang w:eastAsia="zh-CN"/>
        </w:rPr>
        <w:t>公司</w:t>
      </w:r>
      <w:r>
        <w:rPr>
          <w:rFonts w:ascii="Times New Roman" w:hAnsi="Times New Roman" w:eastAsia="方正仿宋_GBK" w:cs="Times New Roman"/>
          <w:bCs/>
          <w:sz w:val="24"/>
        </w:rPr>
        <w:t>有良好的商业信誉和健全的财务</w:t>
      </w:r>
      <w:r>
        <w:rPr>
          <w:rFonts w:hint="eastAsia" w:ascii="Times New Roman" w:hAnsi="Times New Roman" w:eastAsia="方正仿宋_GBK" w:cs="Times New Roman"/>
          <w:bCs/>
          <w:sz w:val="24"/>
          <w:lang w:val="en-US" w:eastAsia="zh-CN"/>
        </w:rPr>
        <w:t>管理会计</w:t>
      </w:r>
      <w:r>
        <w:rPr>
          <w:rFonts w:hint="eastAsia" w:ascii="Times New Roman" w:hAnsi="Times New Roman" w:eastAsia="方正仿宋_GBK" w:cs="Times New Roman"/>
          <w:bCs/>
          <w:sz w:val="24"/>
          <w:lang w:eastAsia="zh-CN"/>
        </w:rPr>
        <w:t>制度</w:t>
      </w:r>
      <w:r>
        <w:rPr>
          <w:rFonts w:ascii="Times New Roman" w:hAnsi="Times New Roman" w:eastAsia="方正仿宋_GBK" w:cs="Times New Roman"/>
          <w:bCs/>
          <w:sz w:val="24"/>
        </w:rPr>
        <w:t>；</w:t>
      </w:r>
    </w:p>
    <w:p w14:paraId="771802A1">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2.本</w:t>
      </w:r>
      <w:r>
        <w:rPr>
          <w:rFonts w:hint="eastAsia" w:ascii="Times New Roman" w:hAnsi="Times New Roman" w:eastAsia="方正仿宋_GBK" w:cs="Times New Roman"/>
          <w:bCs/>
          <w:sz w:val="24"/>
          <w:lang w:eastAsia="zh-CN"/>
        </w:rPr>
        <w:t>公司</w:t>
      </w:r>
      <w:r>
        <w:rPr>
          <w:rFonts w:ascii="Times New Roman" w:hAnsi="Times New Roman" w:eastAsia="方正仿宋_GBK" w:cs="Times New Roman"/>
          <w:bCs/>
          <w:sz w:val="24"/>
        </w:rPr>
        <w:t>具有履行合同所必需的设备和专业技术</w:t>
      </w:r>
      <w:r>
        <w:rPr>
          <w:rFonts w:hint="eastAsia" w:ascii="Times New Roman" w:hAnsi="Times New Roman" w:eastAsia="方正仿宋_GBK" w:cs="Times New Roman"/>
          <w:bCs/>
          <w:sz w:val="24"/>
          <w:lang w:eastAsia="zh-CN"/>
        </w:rPr>
        <w:t>能力</w:t>
      </w:r>
      <w:r>
        <w:rPr>
          <w:rFonts w:ascii="Times New Roman" w:hAnsi="Times New Roman" w:eastAsia="方正仿宋_GBK" w:cs="Times New Roman"/>
          <w:bCs/>
          <w:sz w:val="24"/>
        </w:rPr>
        <w:t>；</w:t>
      </w:r>
    </w:p>
    <w:p w14:paraId="7D8DF0A4">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3.本公司是依法缴纳税收和社会保障资金的；</w:t>
      </w:r>
    </w:p>
    <w:p w14:paraId="2212E037">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4.本公司参加招标活动前</w:t>
      </w:r>
      <w:r>
        <w:rPr>
          <w:rFonts w:hint="eastAsia" w:ascii="Times New Roman" w:hAnsi="Times New Roman" w:eastAsia="方正仿宋_GBK" w:cs="Times New Roman"/>
          <w:bCs/>
          <w:sz w:val="24"/>
        </w:rPr>
        <w:t>三</w:t>
      </w:r>
      <w:r>
        <w:rPr>
          <w:rFonts w:ascii="Times New Roman" w:hAnsi="Times New Roman" w:eastAsia="方正仿宋_GBK" w:cs="Times New Roman"/>
          <w:bCs/>
          <w:sz w:val="24"/>
        </w:rPr>
        <w:t>年内，在经营活动中无重大违法记录，无不良行为记录，无其他法律、行政法规规定的禁止参与招投标活动的行为；</w:t>
      </w:r>
    </w:p>
    <w:p w14:paraId="77C83F0C">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5.本公司提交的响应文件中所有关于投标方资格的文件、证明和陈述均是真实的、准确的。</w:t>
      </w:r>
    </w:p>
    <w:p w14:paraId="7ED17BB4">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若与真实情况不符，本公司愿意承担由此而产生的一切后果。</w:t>
      </w:r>
    </w:p>
    <w:p w14:paraId="2092BF34">
      <w:pPr>
        <w:spacing w:line="460" w:lineRule="exact"/>
        <w:rPr>
          <w:rFonts w:ascii="Times New Roman" w:hAnsi="Times New Roman" w:eastAsia="方正仿宋_GBK" w:cs="Times New Roman"/>
          <w:bCs/>
          <w:sz w:val="24"/>
        </w:rPr>
      </w:pPr>
    </w:p>
    <w:p w14:paraId="074847FA">
      <w:pPr>
        <w:spacing w:line="460" w:lineRule="exact"/>
        <w:rPr>
          <w:rFonts w:hint="eastAsia" w:ascii="Times New Roman" w:hAnsi="Times New Roman" w:eastAsia="方正仿宋_GBK" w:cs="Times New Roman"/>
          <w:bCs/>
          <w:sz w:val="24"/>
        </w:rPr>
      </w:pPr>
    </w:p>
    <w:p w14:paraId="4DE5EC49">
      <w:pPr>
        <w:pStyle w:val="6"/>
      </w:pPr>
    </w:p>
    <w:p w14:paraId="60743DCA">
      <w:pPr>
        <w:spacing w:line="460" w:lineRule="exact"/>
        <w:rPr>
          <w:rFonts w:ascii="Times New Roman" w:hAnsi="Times New Roman" w:eastAsia="方正仿宋_GBK" w:cs="Times New Roman"/>
          <w:bCs/>
          <w:sz w:val="24"/>
        </w:rPr>
      </w:pPr>
      <w:r>
        <w:rPr>
          <w:rFonts w:ascii="Times New Roman" w:hAnsi="Times New Roman" w:eastAsia="方正仿宋_GBK" w:cs="Times New Roman"/>
          <w:bCs/>
          <w:sz w:val="24"/>
        </w:rPr>
        <w:tab/>
      </w:r>
      <w:r>
        <w:rPr>
          <w:rFonts w:ascii="Times New Roman" w:hAnsi="Times New Roman" w:eastAsia="方正仿宋_GBK" w:cs="Times New Roman"/>
          <w:bCs/>
          <w:sz w:val="24"/>
        </w:rPr>
        <w:tab/>
      </w:r>
      <w:r>
        <w:rPr>
          <w:rFonts w:ascii="Times New Roman" w:hAnsi="Times New Roman" w:eastAsia="方正仿宋_GBK" w:cs="Times New Roman"/>
          <w:bCs/>
          <w:sz w:val="24"/>
        </w:rPr>
        <w:tab/>
      </w:r>
      <w:r>
        <w:rPr>
          <w:rFonts w:ascii="Times New Roman" w:hAnsi="Times New Roman" w:eastAsia="方正仿宋_GBK" w:cs="Times New Roman"/>
          <w:bCs/>
          <w:sz w:val="24"/>
        </w:rPr>
        <w:tab/>
      </w:r>
      <w:r>
        <w:rPr>
          <w:rFonts w:ascii="Times New Roman" w:hAnsi="Times New Roman" w:eastAsia="方正仿宋_GBK" w:cs="Times New Roman"/>
          <w:bCs/>
          <w:sz w:val="24"/>
        </w:rPr>
        <w:t xml:space="preserve">        法定代表人或</w:t>
      </w:r>
      <w:r>
        <w:rPr>
          <w:rFonts w:ascii="Times New Roman" w:hAnsi="Times New Roman" w:eastAsia="方正仿宋_GBK" w:cs="Times New Roman"/>
          <w:sz w:val="24"/>
        </w:rPr>
        <w:t>授权</w:t>
      </w:r>
      <w:r>
        <w:rPr>
          <w:rFonts w:ascii="Times New Roman" w:hAnsi="Times New Roman" w:eastAsia="方正仿宋_GBK" w:cs="Times New Roman"/>
          <w:bCs/>
          <w:sz w:val="24"/>
        </w:rPr>
        <w:t>代理人（签字或盖章）：</w:t>
      </w:r>
    </w:p>
    <w:p w14:paraId="764465F0">
      <w:pPr>
        <w:spacing w:line="460" w:lineRule="exac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p w14:paraId="2BA7B9A7">
      <w:pPr>
        <w:spacing w:line="460" w:lineRule="exact"/>
        <w:jc w:val="center"/>
        <w:rPr>
          <w:rFonts w:ascii="Times New Roman" w:hAnsi="Times New Roman" w:eastAsia="方正仿宋_GBK" w:cs="Times New Roman"/>
          <w:bCs/>
          <w:sz w:val="24"/>
        </w:rPr>
      </w:pPr>
      <w:r>
        <w:rPr>
          <w:rFonts w:ascii="Times New Roman" w:hAnsi="Times New Roman" w:eastAsia="方正仿宋_GBK" w:cs="Times New Roman"/>
          <w:bCs/>
          <w:sz w:val="24"/>
        </w:rPr>
        <w:t>投标方名称（盖章）：</w:t>
      </w:r>
    </w:p>
    <w:p w14:paraId="127E30A6">
      <w:pPr>
        <w:spacing w:line="460" w:lineRule="exac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p w14:paraId="141F0437">
      <w:pPr>
        <w:spacing w:line="460" w:lineRule="exact"/>
        <w:jc w:val="right"/>
        <w:rPr>
          <w:rFonts w:hint="eastAsia" w:ascii="Times New Roman" w:hAnsi="Times New Roman" w:eastAsia="方正仿宋_GBK" w:cs="Times New Roman"/>
          <w:bCs/>
          <w:sz w:val="24"/>
        </w:rPr>
      </w:pPr>
    </w:p>
    <w:p w14:paraId="1D933C9A">
      <w:pPr>
        <w:spacing w:line="460" w:lineRule="exact"/>
        <w:jc w:val="right"/>
        <w:rPr>
          <w:rFonts w:ascii="Times New Roman" w:hAnsi="Times New Roman" w:eastAsia="方正仿宋_GBK" w:cs="Times New Roman"/>
          <w:bCs/>
          <w:sz w:val="24"/>
        </w:rPr>
      </w:pPr>
      <w:r>
        <w:rPr>
          <w:rFonts w:ascii="Times New Roman" w:hAnsi="Times New Roman" w:eastAsia="方正仿宋_GBK" w:cs="Times New Roman"/>
          <w:bCs/>
          <w:sz w:val="24"/>
        </w:rPr>
        <w:t>年</w:t>
      </w:r>
      <w:r>
        <w:rPr>
          <w:rFonts w:ascii="Times New Roman" w:hAnsi="Times New Roman" w:eastAsia="方正仿宋_GBK" w:cs="Times New Roman"/>
          <w:bCs/>
          <w:sz w:val="24"/>
        </w:rPr>
        <w:tab/>
      </w:r>
      <w:r>
        <w:rPr>
          <w:rFonts w:ascii="Times New Roman" w:hAnsi="Times New Roman" w:eastAsia="方正仿宋_GBK" w:cs="Times New Roman"/>
          <w:bCs/>
          <w:sz w:val="24"/>
        </w:rPr>
        <w:t xml:space="preserve"> 月 </w:t>
      </w:r>
      <w:r>
        <w:rPr>
          <w:rFonts w:ascii="Times New Roman" w:hAnsi="Times New Roman" w:eastAsia="方正仿宋_GBK" w:cs="Times New Roman"/>
          <w:bCs/>
          <w:sz w:val="24"/>
        </w:rPr>
        <w:tab/>
      </w:r>
      <w:r>
        <w:rPr>
          <w:rFonts w:ascii="Times New Roman" w:hAnsi="Times New Roman" w:eastAsia="方正仿宋_GBK" w:cs="Times New Roman"/>
          <w:bCs/>
          <w:sz w:val="24"/>
        </w:rPr>
        <w:t>日</w:t>
      </w:r>
    </w:p>
    <w:p w14:paraId="21B25767">
      <w:pPr>
        <w:spacing w:line="460" w:lineRule="exact"/>
        <w:rPr>
          <w:rFonts w:hint="eastAsia" w:ascii="仿宋" w:hAnsi="仿宋" w:eastAsia="仿宋"/>
          <w:bCs/>
          <w:sz w:val="24"/>
        </w:rPr>
      </w:pPr>
    </w:p>
    <w:p w14:paraId="695F5DA9">
      <w:pPr>
        <w:pStyle w:val="6"/>
        <w:rPr>
          <w:rFonts w:hint="eastAsia"/>
        </w:rPr>
      </w:pPr>
    </w:p>
    <w:p w14:paraId="7A16FE48">
      <w:pPr>
        <w:pStyle w:val="6"/>
        <w:rPr>
          <w:rFonts w:hint="eastAsia"/>
        </w:rPr>
      </w:pPr>
    </w:p>
    <w:p w14:paraId="0088784F">
      <w:pPr>
        <w:pStyle w:val="6"/>
        <w:rPr>
          <w:rFonts w:hint="eastAsia"/>
        </w:rPr>
      </w:pPr>
    </w:p>
    <w:p w14:paraId="6526A976">
      <w:pPr>
        <w:pStyle w:val="6"/>
        <w:rPr>
          <w:rFonts w:hint="eastAsia"/>
        </w:rPr>
      </w:pPr>
    </w:p>
    <w:p w14:paraId="690D6B2F">
      <w:pPr>
        <w:pStyle w:val="6"/>
        <w:rPr>
          <w:rFonts w:hint="eastAsia"/>
        </w:rPr>
      </w:pPr>
    </w:p>
    <w:p w14:paraId="5D491A09">
      <w:pPr>
        <w:pStyle w:val="6"/>
        <w:rPr>
          <w:rFonts w:hint="eastAsia"/>
        </w:rPr>
      </w:pPr>
    </w:p>
    <w:p w14:paraId="5656BE61">
      <w:pPr>
        <w:pStyle w:val="6"/>
      </w:pPr>
    </w:p>
    <w:p w14:paraId="0D7BAEE6">
      <w:pPr>
        <w:spacing w:line="360" w:lineRule="exact"/>
        <w:jc w:val="left"/>
        <w:rPr>
          <w:rFonts w:hint="eastAsia" w:ascii="方正仿宋_GBK" w:hAnsi="Times New Roman" w:eastAsia="方正仿宋_GBK" w:cs="Times New Roman"/>
          <w:color w:val="000000"/>
          <w:sz w:val="36"/>
          <w:szCs w:val="36"/>
        </w:rPr>
      </w:pPr>
      <w:r>
        <w:rPr>
          <w:rFonts w:hint="eastAsia" w:ascii="方正仿宋_GBK" w:hAnsi="Times New Roman" w:eastAsia="方正仿宋_GBK" w:cs="Times New Roman"/>
          <w:b/>
          <w:color w:val="000000"/>
          <w:sz w:val="28"/>
        </w:rPr>
        <w:t>附件四：</w:t>
      </w:r>
    </w:p>
    <w:p w14:paraId="0983DBDD">
      <w:pPr>
        <w:jc w:val="center"/>
        <w:rPr>
          <w:rFonts w:hint="eastAsia" w:ascii="Times New Roman" w:hAnsi="Times New Roman" w:eastAsia="方正仿宋_GBK" w:cs="Times New Roman"/>
          <w:b/>
          <w:bCs/>
          <w:sz w:val="36"/>
          <w:szCs w:val="36"/>
        </w:rPr>
      </w:pPr>
    </w:p>
    <w:p w14:paraId="2A784101">
      <w:pPr>
        <w:jc w:val="center"/>
        <w:rPr>
          <w:rFonts w:hint="eastAsia" w:ascii="Times New Roman" w:hAnsi="Times New Roman" w:eastAsia="方正仿宋_GBK" w:cs="Times New Roman"/>
          <w:b/>
          <w:bCs/>
          <w:sz w:val="36"/>
          <w:szCs w:val="36"/>
        </w:rPr>
      </w:pPr>
      <w:r>
        <w:rPr>
          <w:rFonts w:hint="eastAsia" w:ascii="Times New Roman" w:hAnsi="Times New Roman" w:eastAsia="方正仿宋_GBK" w:cs="Times New Roman"/>
          <w:b/>
          <w:bCs/>
          <w:sz w:val="36"/>
          <w:szCs w:val="36"/>
        </w:rPr>
        <w:t>服务方案承诺函</w:t>
      </w:r>
    </w:p>
    <w:p w14:paraId="51103DFD">
      <w:pPr>
        <w:jc w:val="center"/>
        <w:rPr>
          <w:rFonts w:hint="eastAsia" w:ascii="方正仿宋_GBK" w:hAnsi="Times New Roman" w:eastAsia="方正仿宋_GBK" w:cs="Times New Roman"/>
          <w:color w:val="FF0000"/>
          <w:sz w:val="24"/>
          <w:szCs w:val="24"/>
        </w:rPr>
      </w:pPr>
      <w:r>
        <w:rPr>
          <w:rFonts w:hint="eastAsia" w:ascii="方正仿宋_GBK" w:hAnsi="Times New Roman" w:eastAsia="方正仿宋_GBK" w:cs="Times New Roman"/>
          <w:b/>
          <w:color w:val="FF0000"/>
          <w:sz w:val="24"/>
          <w:szCs w:val="24"/>
        </w:rPr>
        <w:t>（格式自拟，须注明响应时间及服务期限等）</w:t>
      </w:r>
    </w:p>
    <w:p w14:paraId="21251EBD">
      <w:pPr>
        <w:pStyle w:val="3"/>
        <w:rPr>
          <w:rFonts w:hint="eastAsia" w:ascii="方正仿宋_GBK" w:hAnsi="Times New Roman" w:eastAsia="方正仿宋_GBK" w:cs="Times New Roman"/>
          <w:bCs/>
          <w:sz w:val="24"/>
        </w:rPr>
      </w:pPr>
    </w:p>
    <w:p w14:paraId="5BE7AD84">
      <w:pPr>
        <w:pStyle w:val="6"/>
        <w:ind w:left="0" w:leftChars="0" w:firstLine="0" w:firstLineChars="0"/>
        <w:rPr>
          <w:rFonts w:hint="eastAsia" w:ascii="方正仿宋_GBK" w:hAnsi="Times New Roman" w:eastAsia="方正仿宋_GBK" w:cs="Times New Roman"/>
        </w:rPr>
      </w:pPr>
    </w:p>
    <w:p w14:paraId="12965147">
      <w:pPr>
        <w:pStyle w:val="6"/>
        <w:ind w:left="0" w:leftChars="0" w:firstLine="0" w:firstLineChars="0"/>
        <w:rPr>
          <w:rFonts w:hint="eastAsia" w:ascii="方正仿宋_GBK" w:hAnsi="Times New Roman" w:eastAsia="方正仿宋_GBK" w:cs="Times New Roman"/>
        </w:rPr>
      </w:pPr>
    </w:p>
    <w:p w14:paraId="322AFE47">
      <w:pPr>
        <w:pStyle w:val="6"/>
        <w:ind w:left="0" w:leftChars="0" w:firstLine="0" w:firstLineChars="0"/>
        <w:rPr>
          <w:rFonts w:hint="eastAsia" w:ascii="方正仿宋_GBK" w:hAnsi="Times New Roman" w:eastAsia="方正仿宋_GBK" w:cs="Times New Roman"/>
        </w:rPr>
      </w:pPr>
    </w:p>
    <w:p w14:paraId="7AED4354">
      <w:pPr>
        <w:pStyle w:val="6"/>
        <w:ind w:left="0" w:leftChars="0" w:firstLine="0" w:firstLineChars="0"/>
        <w:rPr>
          <w:rFonts w:hint="eastAsia" w:ascii="方正仿宋_GBK" w:hAnsi="Times New Roman" w:eastAsia="方正仿宋_GBK" w:cs="Times New Roman"/>
        </w:rPr>
      </w:pPr>
    </w:p>
    <w:p w14:paraId="051DE14A">
      <w:pPr>
        <w:pStyle w:val="6"/>
        <w:ind w:left="0" w:leftChars="0" w:firstLine="0" w:firstLineChars="0"/>
        <w:rPr>
          <w:rFonts w:hint="eastAsia" w:ascii="方正仿宋_GBK" w:hAnsi="Times New Roman" w:eastAsia="方正仿宋_GBK" w:cs="Times New Roman"/>
        </w:rPr>
      </w:pPr>
    </w:p>
    <w:p w14:paraId="0E6A9AE5">
      <w:pPr>
        <w:pStyle w:val="6"/>
        <w:ind w:left="0" w:leftChars="0" w:firstLine="0" w:firstLineChars="0"/>
        <w:rPr>
          <w:rFonts w:hint="eastAsia" w:ascii="方正仿宋_GBK" w:hAnsi="Times New Roman" w:eastAsia="方正仿宋_GBK" w:cs="Times New Roman"/>
        </w:rPr>
      </w:pPr>
    </w:p>
    <w:p w14:paraId="0051083F">
      <w:pPr>
        <w:pStyle w:val="6"/>
        <w:ind w:left="0" w:leftChars="0" w:firstLine="0" w:firstLineChars="0"/>
        <w:rPr>
          <w:rFonts w:hint="eastAsia" w:ascii="方正仿宋_GBK" w:hAnsi="Times New Roman" w:eastAsia="方正仿宋_GBK" w:cs="Times New Roman"/>
        </w:rPr>
      </w:pPr>
    </w:p>
    <w:p w14:paraId="437AC504">
      <w:pPr>
        <w:pStyle w:val="6"/>
        <w:ind w:left="0" w:leftChars="0" w:firstLine="0" w:firstLineChars="0"/>
        <w:rPr>
          <w:rFonts w:hint="eastAsia" w:ascii="方正仿宋_GBK" w:hAnsi="Times New Roman" w:eastAsia="方正仿宋_GBK" w:cs="Times New Roman"/>
        </w:rPr>
      </w:pPr>
    </w:p>
    <w:p w14:paraId="5088C709">
      <w:pPr>
        <w:pStyle w:val="6"/>
        <w:ind w:left="0" w:leftChars="0" w:firstLine="0" w:firstLineChars="0"/>
        <w:rPr>
          <w:rFonts w:hint="eastAsia" w:ascii="方正仿宋_GBK" w:hAnsi="Times New Roman" w:eastAsia="方正仿宋_GBK" w:cs="Times New Roman"/>
        </w:rPr>
      </w:pPr>
    </w:p>
    <w:p w14:paraId="281296E5">
      <w:pPr>
        <w:pStyle w:val="6"/>
        <w:ind w:left="0" w:leftChars="0" w:firstLine="0" w:firstLineChars="0"/>
        <w:rPr>
          <w:rFonts w:hint="eastAsia" w:ascii="方正仿宋_GBK" w:hAnsi="Times New Roman" w:eastAsia="方正仿宋_GBK" w:cs="Times New Roman"/>
        </w:rPr>
      </w:pPr>
    </w:p>
    <w:p w14:paraId="40833675">
      <w:pPr>
        <w:pStyle w:val="6"/>
        <w:ind w:left="0" w:leftChars="0" w:firstLine="0" w:firstLineChars="0"/>
        <w:rPr>
          <w:rFonts w:hint="eastAsia" w:ascii="方正仿宋_GBK" w:hAnsi="Times New Roman" w:eastAsia="方正仿宋_GBK" w:cs="Times New Roman"/>
        </w:rPr>
      </w:pPr>
    </w:p>
    <w:p w14:paraId="4A89A547">
      <w:pPr>
        <w:pStyle w:val="6"/>
        <w:ind w:left="0" w:leftChars="0" w:firstLine="0" w:firstLineChars="0"/>
        <w:rPr>
          <w:rFonts w:hint="eastAsia" w:ascii="方正仿宋_GBK" w:hAnsi="Times New Roman" w:eastAsia="方正仿宋_GBK" w:cs="Times New Roman"/>
        </w:rPr>
      </w:pPr>
    </w:p>
    <w:p w14:paraId="1ED515D0">
      <w:pPr>
        <w:pStyle w:val="6"/>
        <w:ind w:left="0" w:leftChars="0" w:firstLine="0" w:firstLineChars="0"/>
        <w:rPr>
          <w:rFonts w:hint="eastAsia" w:ascii="方正仿宋_GBK" w:hAnsi="Times New Roman" w:eastAsia="方正仿宋_GBK" w:cs="Times New Roman"/>
        </w:rPr>
      </w:pPr>
    </w:p>
    <w:p w14:paraId="186F231E">
      <w:pPr>
        <w:pStyle w:val="6"/>
        <w:ind w:left="0" w:leftChars="0" w:firstLine="0" w:firstLineChars="0"/>
        <w:rPr>
          <w:rFonts w:hint="eastAsia" w:ascii="方正仿宋_GBK" w:hAnsi="Times New Roman" w:eastAsia="方正仿宋_GBK" w:cs="Times New Roman"/>
        </w:rPr>
      </w:pPr>
    </w:p>
    <w:p w14:paraId="3532E194">
      <w:pPr>
        <w:pStyle w:val="6"/>
        <w:ind w:left="0" w:leftChars="0" w:firstLine="0" w:firstLineChars="0"/>
        <w:rPr>
          <w:rFonts w:hint="eastAsia" w:ascii="方正仿宋_GBK" w:hAnsi="Times New Roman" w:eastAsia="方正仿宋_GBK" w:cs="Times New Roman"/>
        </w:rPr>
      </w:pPr>
    </w:p>
    <w:p w14:paraId="5C28C806">
      <w:pPr>
        <w:pStyle w:val="6"/>
        <w:ind w:left="0" w:leftChars="0" w:firstLine="0" w:firstLineChars="0"/>
        <w:rPr>
          <w:rFonts w:hint="eastAsia" w:ascii="方正仿宋_GBK" w:hAnsi="Times New Roman" w:eastAsia="方正仿宋_GBK" w:cs="Times New Roman"/>
        </w:rPr>
      </w:pPr>
    </w:p>
    <w:p w14:paraId="67614D6F">
      <w:pPr>
        <w:pStyle w:val="6"/>
        <w:ind w:left="0" w:leftChars="0" w:firstLine="0" w:firstLineChars="0"/>
        <w:rPr>
          <w:rFonts w:hint="eastAsia" w:ascii="方正仿宋_GBK" w:hAnsi="Times New Roman" w:eastAsia="方正仿宋_GBK" w:cs="Times New Roman"/>
        </w:rPr>
      </w:pPr>
    </w:p>
    <w:p w14:paraId="6056E3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45735B-D8DD-42A1-89C7-01DBD60A2F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embedRegular r:id="rId2" w:fontKey="{134926F4-4AD0-4FE2-BAE6-38F688C16106}"/>
  </w:font>
  <w:font w:name="方正仿宋_GBK">
    <w:panose1 w:val="03000509000000000000"/>
    <w:charset w:val="86"/>
    <w:family w:val="auto"/>
    <w:pitch w:val="default"/>
    <w:sig w:usb0="00000001" w:usb1="080E0000" w:usb2="00000000" w:usb3="00000000" w:csb0="00040000" w:csb1="00000000"/>
    <w:embedRegular r:id="rId3" w:fontKey="{253E3D85-6D08-475B-B236-F801D730F9E9}"/>
  </w:font>
  <w:font w:name="仿宋_GB2312">
    <w:panose1 w:val="02010609030101010101"/>
    <w:charset w:val="86"/>
    <w:family w:val="auto"/>
    <w:pitch w:val="default"/>
    <w:sig w:usb0="00000001" w:usb1="080E0000" w:usb2="00000000" w:usb3="00000000" w:csb0="00040000" w:csb1="00000000"/>
    <w:embedRegular r:id="rId4" w:fontKey="{1E35278C-88D9-42C3-95E2-B8E1AD5721CC}"/>
  </w:font>
  <w:font w:name="仿宋">
    <w:panose1 w:val="02010609060101010101"/>
    <w:charset w:val="86"/>
    <w:family w:val="auto"/>
    <w:pitch w:val="default"/>
    <w:sig w:usb0="800002BF" w:usb1="38CF7CFA" w:usb2="00000016" w:usb3="00000000" w:csb0="00040001" w:csb1="00000000"/>
    <w:embedRegular r:id="rId5" w:fontKey="{8CA6EF27-8627-4A2D-92E4-153178BEB5B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5D2F4"/>
    <w:multiLevelType w:val="singleLevel"/>
    <w:tmpl w:val="8025D2F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F4D6B"/>
    <w:rsid w:val="00EC1C3D"/>
    <w:rsid w:val="02300221"/>
    <w:rsid w:val="030D350D"/>
    <w:rsid w:val="05E75EEA"/>
    <w:rsid w:val="06C903B9"/>
    <w:rsid w:val="080C0DE8"/>
    <w:rsid w:val="109C64BB"/>
    <w:rsid w:val="112076B2"/>
    <w:rsid w:val="11252483"/>
    <w:rsid w:val="135E67FF"/>
    <w:rsid w:val="142750FA"/>
    <w:rsid w:val="14DF0DB5"/>
    <w:rsid w:val="173A48D6"/>
    <w:rsid w:val="17514A69"/>
    <w:rsid w:val="1855203D"/>
    <w:rsid w:val="19C80559"/>
    <w:rsid w:val="1BD11C33"/>
    <w:rsid w:val="1D22396E"/>
    <w:rsid w:val="1E90231B"/>
    <w:rsid w:val="204C4B6E"/>
    <w:rsid w:val="21F21D45"/>
    <w:rsid w:val="25544D4D"/>
    <w:rsid w:val="255B1211"/>
    <w:rsid w:val="26110984"/>
    <w:rsid w:val="26AA61AC"/>
    <w:rsid w:val="26DC2275"/>
    <w:rsid w:val="27380F95"/>
    <w:rsid w:val="2BAC4EA2"/>
    <w:rsid w:val="30262B89"/>
    <w:rsid w:val="315A40C3"/>
    <w:rsid w:val="35DF4B9C"/>
    <w:rsid w:val="36932551"/>
    <w:rsid w:val="36D7791C"/>
    <w:rsid w:val="38E06D2B"/>
    <w:rsid w:val="39963288"/>
    <w:rsid w:val="3C553E04"/>
    <w:rsid w:val="3D0422A6"/>
    <w:rsid w:val="401A15ED"/>
    <w:rsid w:val="404457C1"/>
    <w:rsid w:val="41A41AB6"/>
    <w:rsid w:val="42E95CA2"/>
    <w:rsid w:val="43EB3671"/>
    <w:rsid w:val="45412B2B"/>
    <w:rsid w:val="49E03E1E"/>
    <w:rsid w:val="49EB7B56"/>
    <w:rsid w:val="4C4F3FC2"/>
    <w:rsid w:val="4E4E4DBC"/>
    <w:rsid w:val="4E8C543A"/>
    <w:rsid w:val="4F5C3751"/>
    <w:rsid w:val="50884351"/>
    <w:rsid w:val="51A056CA"/>
    <w:rsid w:val="5204289F"/>
    <w:rsid w:val="5302332C"/>
    <w:rsid w:val="532716FD"/>
    <w:rsid w:val="544F528B"/>
    <w:rsid w:val="54B55930"/>
    <w:rsid w:val="5B2F4D6B"/>
    <w:rsid w:val="5B7C7936"/>
    <w:rsid w:val="5C321615"/>
    <w:rsid w:val="5C6D112F"/>
    <w:rsid w:val="5F4A68FB"/>
    <w:rsid w:val="60A725D1"/>
    <w:rsid w:val="62214E92"/>
    <w:rsid w:val="63153B1C"/>
    <w:rsid w:val="63C46DE2"/>
    <w:rsid w:val="64AF4D4C"/>
    <w:rsid w:val="69A55B1C"/>
    <w:rsid w:val="6C4B4A70"/>
    <w:rsid w:val="6C9F2CF6"/>
    <w:rsid w:val="6E22598D"/>
    <w:rsid w:val="6EF820EC"/>
    <w:rsid w:val="736B748E"/>
    <w:rsid w:val="73C51294"/>
    <w:rsid w:val="77A357D6"/>
    <w:rsid w:val="7B0501C8"/>
    <w:rsid w:val="7B1D660B"/>
    <w:rsid w:val="7C402716"/>
    <w:rsid w:val="7CA51A2A"/>
    <w:rsid w:val="7DFB573F"/>
    <w:rsid w:val="7E244E09"/>
    <w:rsid w:val="7E924469"/>
    <w:rsid w:val="7EBA7C8B"/>
    <w:rsid w:val="7F8D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semiHidden/>
    <w:unhideWhenUsed/>
    <w:qFormat/>
    <w:uiPriority w:val="99"/>
    <w:pPr>
      <w:ind w:firstLine="420" w:firstLineChars="200"/>
    </w:pPr>
  </w:style>
  <w:style w:type="character" w:styleId="9">
    <w:name w:val="Strong"/>
    <w:basedOn w:val="8"/>
    <w:qFormat/>
    <w:uiPriority w:val="0"/>
    <w:rPr>
      <w:b/>
    </w:rPr>
  </w:style>
  <w:style w:type="paragraph" w:customStyle="1" w:styleId="10">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1">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490508a4-5282-4f60-9802-89fa1adbaffd</errorID>
      <errorWord>公司是</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791BB759</paraID>
      <start>3</start>
      <end>5</end>
      <status>modified</status>
      <modifiedWord>公司</modifiedWord>
      <trackRevisions>false</trackRevisions>
    </reviewItem>
    <reviewItem>
      <errorID>d72d70a9-cc70-4608-aca7-91a36ce48b74</errorID>
      <errorWord>能力的</errorWord>
      <group>L1_Word</group>
      <groupName>字词问题</groupName>
      <ability>L2_Typo</ability>
      <abilityName>字词错误</abilityName>
      <candidateList>
        <item>能力</item>
      </candidateList>
      <explain>〈名〉能胜任某项任务的主观条件：～强｜他经验丰富，有～担当这项工作。</explain>
      <paraID>771802A1</paraID>
      <start>22</start>
      <end>24</end>
      <status>modified</status>
      <modifiedWord>能力</modifiedWord>
      <trackRevisions>false</trackRevisions>
    </reviewItem>
  </reviewItems>
  <config/>
</contractReview>
</file>

<file path=customXml/itemProps1.xml><?xml version="1.0" encoding="utf-8"?>
<ds:datastoreItem xmlns:ds="http://schemas.openxmlformats.org/officeDocument/2006/customXml" ds:itemID="{03e3a02d-b5ec-4ac2-a758-0940e7a3da5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1966</Words>
  <Characters>2086</Characters>
  <Lines>0</Lines>
  <Paragraphs>0</Paragraphs>
  <TotalTime>1</TotalTime>
  <ScaleCrop>false</ScaleCrop>
  <LinksUpToDate>false</LinksUpToDate>
  <CharactersWithSpaces>2341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2026-01-20T02:46:00Z</dcterms:created>
  <dc:creator>S</dc:creator>
  <cp:lastModifiedBy>艾果果</cp:lastModifiedBy>
  <dcterms:modified xsi:type="dcterms:W3CDTF">2026-01-26T02:40:18Z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01790AD661D248638E1A15A30DC7B5FF_13</vt:lpwstr>
  </property>
  <property fmtid="{D5CDD505-2E9C-101B-9397-08002B2CF9AE}" pid="4" name="KSOTemplateDocerSaveRecord">
    <vt:lpwstr>eyJoZGlkIjoiYjAzZGQ2NDFlODUxYTY0NjI2NTU0OGY5NWZmNjY1N2MiLCJ1c2VySWQiOiI1MjMyNjQ4OTYifQ==</vt:lpwstr>
  </property>
</Properties>
</file>